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B0" w:rsidRPr="00A77D45" w:rsidRDefault="00A77D45" w:rsidP="00320560">
      <w:pPr>
        <w:pStyle w:val="a3"/>
        <w:jc w:val="both"/>
        <w:rPr>
          <w:rFonts w:asciiTheme="minorEastAsia" w:eastAsiaTheme="minorEastAsia" w:hAnsiTheme="minorEastAsia"/>
          <w:sz w:val="28"/>
          <w:szCs w:val="28"/>
        </w:rPr>
      </w:pPr>
      <w:r>
        <w:rPr>
          <w:rFonts w:asciiTheme="minorEastAsia" w:eastAsiaTheme="minorEastAsia" w:hAnsiTheme="minorEastAsia" w:hint="eastAsia"/>
          <w:sz w:val="28"/>
          <w:szCs w:val="28"/>
        </w:rPr>
        <w:t>附件三：</w:t>
      </w:r>
    </w:p>
    <w:p w:rsidR="008C11B0" w:rsidRPr="002B6DB8" w:rsidRDefault="008C11B0" w:rsidP="00320560">
      <w:pPr>
        <w:pStyle w:val="a3"/>
        <w:jc w:val="both"/>
        <w:rPr>
          <w:rFonts w:ascii="黑体" w:eastAsia="黑体" w:hAnsi="黑体"/>
          <w:sz w:val="44"/>
          <w:szCs w:val="44"/>
        </w:rPr>
      </w:pPr>
    </w:p>
    <w:p w:rsidR="000D6A2D" w:rsidRPr="002B6DB8" w:rsidRDefault="000D6A2D" w:rsidP="000D6A2D">
      <w:pPr>
        <w:pStyle w:val="a3"/>
        <w:rPr>
          <w:rFonts w:ascii="黑体" w:eastAsia="黑体" w:hAnsi="黑体"/>
          <w:sz w:val="44"/>
          <w:szCs w:val="44"/>
        </w:rPr>
      </w:pPr>
      <w:r w:rsidRPr="002B6DB8">
        <w:rPr>
          <w:rFonts w:ascii="黑体" w:eastAsia="黑体" w:hAnsi="黑体" w:hint="eastAsia"/>
          <w:sz w:val="44"/>
          <w:szCs w:val="44"/>
        </w:rPr>
        <w:t>2016年“蓝火计划”博士生工作团</w:t>
      </w:r>
    </w:p>
    <w:p w:rsidR="000D6A2D" w:rsidRPr="002B6DB8" w:rsidRDefault="000D6A2D" w:rsidP="00320560">
      <w:pPr>
        <w:pStyle w:val="a3"/>
        <w:jc w:val="both"/>
        <w:rPr>
          <w:rFonts w:ascii="黑体" w:eastAsia="黑体" w:hAnsi="黑体"/>
          <w:sz w:val="44"/>
          <w:szCs w:val="44"/>
        </w:rPr>
      </w:pPr>
      <w:bookmarkStart w:id="0" w:name="_Toc452643027"/>
      <w:bookmarkStart w:id="1" w:name="_Toc452642949"/>
      <w:bookmarkStart w:id="2" w:name="_Toc452553856"/>
      <w:bookmarkStart w:id="3" w:name="_Toc452548317"/>
      <w:bookmarkStart w:id="4" w:name="_Toc452546795"/>
      <w:bookmarkStart w:id="5" w:name="_Toc452546683"/>
      <w:bookmarkStart w:id="6" w:name="_Toc450488244"/>
      <w:bookmarkStart w:id="7" w:name="_Toc450488848"/>
      <w:bookmarkStart w:id="8" w:name="_Toc450574015"/>
    </w:p>
    <w:p w:rsidR="000D6A2D" w:rsidRPr="002B6DB8" w:rsidRDefault="000D6A2D" w:rsidP="00320560">
      <w:pPr>
        <w:pStyle w:val="a3"/>
        <w:jc w:val="both"/>
        <w:rPr>
          <w:rFonts w:ascii="黑体" w:eastAsia="黑体" w:hAnsi="黑体"/>
          <w:sz w:val="44"/>
          <w:szCs w:val="44"/>
        </w:rPr>
      </w:pPr>
    </w:p>
    <w:p w:rsidR="000D6A2D" w:rsidRPr="002B6DB8" w:rsidRDefault="000D6A2D" w:rsidP="00320560">
      <w:pPr>
        <w:pStyle w:val="a3"/>
        <w:jc w:val="both"/>
        <w:rPr>
          <w:rFonts w:ascii="黑体" w:eastAsia="黑体" w:hAnsi="黑体"/>
          <w:sz w:val="44"/>
          <w:szCs w:val="44"/>
        </w:rPr>
      </w:pPr>
    </w:p>
    <w:p w:rsidR="000D6A2D" w:rsidRPr="002B6DB8" w:rsidRDefault="000D6A2D" w:rsidP="00320560">
      <w:pPr>
        <w:pStyle w:val="a3"/>
        <w:jc w:val="both"/>
        <w:rPr>
          <w:rFonts w:ascii="黑体" w:eastAsia="黑体" w:hAnsi="黑体"/>
          <w:sz w:val="44"/>
          <w:szCs w:val="44"/>
        </w:rPr>
      </w:pPr>
      <w:bookmarkStart w:id="9" w:name="_GoBack"/>
      <w:bookmarkEnd w:id="9"/>
    </w:p>
    <w:p w:rsidR="000D6A2D" w:rsidRPr="002B6DB8" w:rsidRDefault="000D6A2D" w:rsidP="000D6A2D">
      <w:pPr>
        <w:pStyle w:val="a3"/>
        <w:rPr>
          <w:rFonts w:ascii="黑体" w:eastAsia="黑体" w:hAnsi="黑体"/>
          <w:sz w:val="44"/>
          <w:szCs w:val="44"/>
        </w:rPr>
      </w:pPr>
      <w:r w:rsidRPr="002B6DB8">
        <w:rPr>
          <w:rFonts w:ascii="黑体" w:eastAsia="黑体" w:hAnsi="黑体" w:hint="eastAsia"/>
          <w:sz w:val="44"/>
          <w:szCs w:val="44"/>
        </w:rPr>
        <w:t>工作手册</w:t>
      </w:r>
      <w:bookmarkEnd w:id="0"/>
      <w:bookmarkEnd w:id="1"/>
      <w:bookmarkEnd w:id="2"/>
      <w:bookmarkEnd w:id="3"/>
      <w:bookmarkEnd w:id="4"/>
      <w:bookmarkEnd w:id="5"/>
      <w:bookmarkEnd w:id="6"/>
      <w:bookmarkEnd w:id="7"/>
      <w:bookmarkEnd w:id="8"/>
    </w:p>
    <w:p w:rsidR="000D6A2D" w:rsidRPr="002B6DB8" w:rsidRDefault="000D6A2D" w:rsidP="000D6A2D">
      <w:pPr>
        <w:pStyle w:val="a3"/>
        <w:rPr>
          <w:rFonts w:ascii="黑体" w:eastAsia="黑体" w:hAnsi="黑体"/>
        </w:rPr>
      </w:pPr>
      <w:bookmarkStart w:id="10" w:name="_Toc452643028"/>
      <w:bookmarkStart w:id="11" w:name="_Toc452642950"/>
      <w:r w:rsidRPr="002B6DB8">
        <w:rPr>
          <w:rFonts w:ascii="黑体" w:eastAsia="黑体" w:hAnsi="黑体" w:hint="eastAsia"/>
        </w:rPr>
        <w:t>（供博士生使用）</w:t>
      </w:r>
      <w:bookmarkEnd w:id="10"/>
      <w:bookmarkEnd w:id="11"/>
    </w:p>
    <w:p w:rsidR="000D6A2D" w:rsidRPr="002B6DB8" w:rsidRDefault="000D6A2D" w:rsidP="000D6A2D">
      <w:pPr>
        <w:pStyle w:val="a3"/>
        <w:jc w:val="both"/>
        <w:rPr>
          <w:rFonts w:ascii="黑体" w:eastAsia="黑体" w:hAnsi="黑体"/>
        </w:rPr>
      </w:pPr>
    </w:p>
    <w:p w:rsidR="000D6A2D" w:rsidRPr="002B6DB8" w:rsidRDefault="000D6A2D" w:rsidP="00320560">
      <w:pPr>
        <w:pStyle w:val="a3"/>
        <w:jc w:val="both"/>
        <w:rPr>
          <w:rFonts w:ascii="黑体" w:eastAsia="黑体" w:hAnsi="黑体"/>
          <w:sz w:val="28"/>
          <w:szCs w:val="28"/>
        </w:rPr>
      </w:pPr>
    </w:p>
    <w:p w:rsidR="000D6A2D" w:rsidRPr="002B6DB8" w:rsidRDefault="000D6A2D" w:rsidP="000D6A2D"/>
    <w:p w:rsidR="000D6A2D" w:rsidRPr="002B6DB8" w:rsidRDefault="000D6A2D" w:rsidP="000D6A2D"/>
    <w:p w:rsidR="000D6A2D" w:rsidRPr="002B6DB8" w:rsidRDefault="000D6A2D" w:rsidP="000D6A2D"/>
    <w:p w:rsidR="000D6A2D" w:rsidRPr="002B6DB8" w:rsidRDefault="000D6A2D" w:rsidP="000D6A2D"/>
    <w:p w:rsidR="000D6A2D" w:rsidRPr="002B6DB8" w:rsidRDefault="000D6A2D" w:rsidP="00617109">
      <w:pPr>
        <w:ind w:firstLineChars="500" w:firstLine="2209"/>
        <w:rPr>
          <w:rFonts w:ascii="黑体" w:eastAsia="黑体" w:hAnsi="黑体"/>
          <w:b/>
          <w:sz w:val="44"/>
          <w:szCs w:val="44"/>
        </w:rPr>
      </w:pPr>
      <w:r w:rsidRPr="002B6DB8">
        <w:rPr>
          <w:rFonts w:ascii="黑体" w:eastAsia="黑体" w:hAnsi="黑体" w:hint="eastAsia"/>
          <w:b/>
          <w:sz w:val="44"/>
          <w:szCs w:val="44"/>
        </w:rPr>
        <w:t>教育部科技发展中心</w:t>
      </w:r>
    </w:p>
    <w:p w:rsidR="000D6A2D" w:rsidRPr="002B6DB8" w:rsidRDefault="000D6A2D" w:rsidP="00320560">
      <w:pPr>
        <w:pStyle w:val="a3"/>
        <w:jc w:val="both"/>
        <w:rPr>
          <w:rFonts w:ascii="黑体" w:eastAsia="黑体" w:hAnsi="黑体"/>
          <w:sz w:val="28"/>
          <w:szCs w:val="28"/>
        </w:rPr>
      </w:pPr>
    </w:p>
    <w:p w:rsidR="000D6A2D" w:rsidRPr="002B6DB8" w:rsidRDefault="000D6A2D" w:rsidP="000D6A2D">
      <w:pPr>
        <w:pStyle w:val="a3"/>
        <w:ind w:firstLineChars="1200" w:firstLine="3373"/>
        <w:jc w:val="both"/>
        <w:rPr>
          <w:rFonts w:ascii="黑体" w:eastAsia="黑体" w:hAnsi="黑体"/>
          <w:sz w:val="28"/>
          <w:szCs w:val="28"/>
        </w:rPr>
      </w:pPr>
      <w:r w:rsidRPr="002B6DB8">
        <w:rPr>
          <w:rFonts w:ascii="黑体" w:eastAsia="黑体" w:hAnsi="黑体" w:hint="eastAsia"/>
          <w:sz w:val="28"/>
          <w:szCs w:val="28"/>
        </w:rPr>
        <w:t>2016年</w:t>
      </w:r>
      <w:r w:rsidR="0073638F">
        <w:rPr>
          <w:rFonts w:ascii="黑体" w:eastAsia="黑体" w:hAnsi="黑体" w:hint="eastAsia"/>
          <w:sz w:val="28"/>
          <w:szCs w:val="28"/>
        </w:rPr>
        <w:t>7</w:t>
      </w:r>
      <w:r w:rsidRPr="002B6DB8">
        <w:rPr>
          <w:rFonts w:ascii="黑体" w:eastAsia="黑体" w:hAnsi="黑体" w:hint="eastAsia"/>
          <w:sz w:val="28"/>
          <w:szCs w:val="28"/>
        </w:rPr>
        <w:t>月</w:t>
      </w:r>
    </w:p>
    <w:p w:rsidR="002B1645" w:rsidRPr="002B6DB8" w:rsidRDefault="000D6A2D" w:rsidP="00320560">
      <w:pPr>
        <w:widowControl/>
        <w:jc w:val="left"/>
        <w:rPr>
          <w:rFonts w:asciiTheme="majorHAnsi" w:eastAsia="宋体" w:hAnsiTheme="majorHAnsi" w:cstheme="majorBidi"/>
          <w:b/>
          <w:bCs/>
          <w:sz w:val="32"/>
          <w:szCs w:val="32"/>
        </w:rPr>
        <w:sectPr w:rsidR="002B1645" w:rsidRPr="002B6DB8" w:rsidSect="007A0AC3">
          <w:footerReference w:type="default" r:id="rId8"/>
          <w:pgSz w:w="11906" w:h="16838"/>
          <w:pgMar w:top="1440" w:right="1800" w:bottom="1440" w:left="1800" w:header="851" w:footer="992" w:gutter="0"/>
          <w:cols w:space="425"/>
          <w:docGrid w:type="lines" w:linePitch="312"/>
        </w:sectPr>
      </w:pPr>
      <w:r w:rsidRPr="002B6DB8">
        <w:rPr>
          <w:kern w:val="0"/>
        </w:rPr>
        <w:br w:type="page"/>
      </w:r>
      <w:bookmarkStart w:id="12" w:name="_Toc452643033"/>
      <w:bookmarkStart w:id="13" w:name="_Toc452642955"/>
      <w:bookmarkStart w:id="14" w:name="_Toc452553861"/>
    </w:p>
    <w:p w:rsidR="000D6A2D" w:rsidRPr="002B6DB8" w:rsidRDefault="000D6A2D" w:rsidP="000D6A2D">
      <w:pPr>
        <w:pStyle w:val="1"/>
        <w:rPr>
          <w:sz w:val="32"/>
          <w:szCs w:val="32"/>
        </w:rPr>
      </w:pPr>
      <w:r w:rsidRPr="002B6DB8">
        <w:rPr>
          <w:rFonts w:eastAsiaTheme="minorEastAsia" w:hint="eastAsia"/>
          <w:sz w:val="32"/>
          <w:szCs w:val="32"/>
        </w:rPr>
        <w:lastRenderedPageBreak/>
        <w:t>一、项目介绍</w:t>
      </w:r>
      <w:bookmarkEnd w:id="12"/>
      <w:bookmarkEnd w:id="13"/>
      <w:bookmarkEnd w:id="14"/>
    </w:p>
    <w:p w:rsidR="000D6A2D" w:rsidRPr="002B6DB8" w:rsidRDefault="000D6A2D" w:rsidP="000D6A2D">
      <w:pPr>
        <w:pStyle w:val="2"/>
        <w:rPr>
          <w:sz w:val="30"/>
          <w:szCs w:val="30"/>
        </w:rPr>
      </w:pPr>
      <w:bookmarkStart w:id="15" w:name="_Toc452643034"/>
      <w:bookmarkStart w:id="16" w:name="_Toc452642956"/>
      <w:bookmarkStart w:id="17" w:name="_Toc452553862"/>
      <w:r w:rsidRPr="002B6DB8">
        <w:rPr>
          <w:rFonts w:hint="eastAsia"/>
          <w:sz w:val="30"/>
          <w:szCs w:val="30"/>
        </w:rPr>
        <w:t>（一）“蓝火计划”</w:t>
      </w:r>
      <w:bookmarkEnd w:id="15"/>
      <w:bookmarkEnd w:id="16"/>
      <w:bookmarkEnd w:id="17"/>
    </w:p>
    <w:p w:rsidR="000D6A2D" w:rsidRPr="002B6DB8" w:rsidRDefault="000D6A2D" w:rsidP="000D6A2D">
      <w:pPr>
        <w:spacing w:line="360" w:lineRule="auto"/>
        <w:ind w:firstLineChars="200" w:firstLine="560"/>
        <w:rPr>
          <w:rFonts w:ascii="宋体" w:hAnsi="宋体"/>
          <w:sz w:val="28"/>
          <w:szCs w:val="28"/>
        </w:rPr>
      </w:pPr>
      <w:r w:rsidRPr="002B6DB8">
        <w:rPr>
          <w:rFonts w:ascii="宋体" w:hAnsi="宋体" w:hint="eastAsia"/>
          <w:sz w:val="28"/>
          <w:szCs w:val="28"/>
        </w:rPr>
        <w:t>“蓝火计划”是经教育部正式批准，由教育部科技发展中心具体负责实施的旨在推进高校深入开展产学研用结合，</w:t>
      </w:r>
      <w:r w:rsidRPr="002B6DB8">
        <w:rPr>
          <w:rFonts w:ascii="宋体" w:hAnsi="宋体" w:cs="宋体" w:hint="eastAsia"/>
          <w:sz w:val="28"/>
          <w:szCs w:val="28"/>
        </w:rPr>
        <w:t>将高校优质科技、人才资源引入企业一线，推动高校科技成果落地产业化</w:t>
      </w:r>
      <w:r w:rsidRPr="002B6DB8">
        <w:rPr>
          <w:rFonts w:ascii="宋体" w:hAnsi="宋体" w:hint="eastAsia"/>
          <w:sz w:val="28"/>
          <w:szCs w:val="28"/>
        </w:rPr>
        <w:t>的一项重大行动计划；蓝</w:t>
      </w:r>
      <w:r w:rsidR="00E3019E">
        <w:rPr>
          <w:rFonts w:ascii="宋体" w:hAnsi="宋体" w:hint="eastAsia"/>
          <w:sz w:val="28"/>
          <w:szCs w:val="28"/>
        </w:rPr>
        <w:t>色象征高科技，火代表动力，寓意为高校科技助推地方经济和社会发展。</w:t>
      </w:r>
      <w:r w:rsidRPr="002B6DB8">
        <w:rPr>
          <w:rFonts w:ascii="宋体" w:hAnsi="宋体" w:hint="eastAsia"/>
          <w:sz w:val="28"/>
          <w:szCs w:val="28"/>
        </w:rPr>
        <w:t>从2009年实施以来，</w:t>
      </w:r>
      <w:r w:rsidRPr="002B6DB8">
        <w:rPr>
          <w:rFonts w:ascii="宋体" w:hAnsi="宋体" w:cs="宋体" w:hint="eastAsia"/>
          <w:sz w:val="28"/>
          <w:szCs w:val="28"/>
        </w:rPr>
        <w:t>先后有13个地市成为</w:t>
      </w:r>
      <w:r w:rsidRPr="002B6DB8">
        <w:rPr>
          <w:rFonts w:ascii="宋体" w:hAnsi="宋体" w:hint="eastAsia"/>
          <w:sz w:val="28"/>
          <w:szCs w:val="28"/>
        </w:rPr>
        <w:t>“蓝火计划”</w:t>
      </w:r>
      <w:r w:rsidR="00E3019E">
        <w:rPr>
          <w:rFonts w:ascii="宋体" w:hAnsi="宋体" w:cs="宋体" w:hint="eastAsia"/>
          <w:sz w:val="28"/>
          <w:szCs w:val="28"/>
        </w:rPr>
        <w:t>试点示范城市。</w:t>
      </w:r>
      <w:r w:rsidRPr="002B6DB8">
        <w:rPr>
          <w:rFonts w:ascii="宋体" w:hAnsi="宋体" w:hint="eastAsia"/>
          <w:sz w:val="28"/>
          <w:szCs w:val="28"/>
        </w:rPr>
        <w:t>“蓝火计划”注重产学合作与对接，通过与地方政府共建中国高校技术转移中心地方中心和大学科技园，中国技术供需在线地方中心，各种</w:t>
      </w:r>
      <w:r w:rsidR="00E3019E">
        <w:rPr>
          <w:rFonts w:ascii="宋体" w:hAnsi="宋体" w:hint="eastAsia"/>
          <w:sz w:val="28"/>
          <w:szCs w:val="28"/>
        </w:rPr>
        <w:t>技术创新平台、联盟，构建区域协同创新的新模式，支持地方经济建设。</w:t>
      </w:r>
      <w:r w:rsidRPr="002B6DB8">
        <w:rPr>
          <w:rFonts w:ascii="宋体" w:hAnsi="宋体" w:hint="eastAsia"/>
          <w:sz w:val="28"/>
          <w:szCs w:val="28"/>
        </w:rPr>
        <w:t>“蓝火计划”注重人才服务体系建设，通过为地方</w:t>
      </w:r>
      <w:r w:rsidRPr="002B6DB8">
        <w:rPr>
          <w:rFonts w:ascii="宋体" w:hAnsi="宋体" w:cs="宋体" w:hint="eastAsia"/>
          <w:sz w:val="28"/>
          <w:szCs w:val="28"/>
        </w:rPr>
        <w:t>引入科技特派员、派驻博士生工作团、高校青年教师工作团、创建师徒创业圈等多种形式，</w:t>
      </w:r>
      <w:r w:rsidRPr="002B6DB8">
        <w:rPr>
          <w:rFonts w:ascii="宋体" w:hAnsi="宋体" w:hint="eastAsia"/>
          <w:sz w:val="28"/>
          <w:szCs w:val="28"/>
        </w:rPr>
        <w:t>以项目合作为重点，推动一批高校重大科技成果落户地方。</w:t>
      </w:r>
    </w:p>
    <w:p w:rsidR="000D6A2D" w:rsidRPr="002B6DB8" w:rsidRDefault="000D6A2D" w:rsidP="000D6A2D">
      <w:pPr>
        <w:pStyle w:val="2"/>
        <w:rPr>
          <w:sz w:val="30"/>
          <w:szCs w:val="30"/>
        </w:rPr>
      </w:pPr>
      <w:bookmarkStart w:id="18" w:name="_Toc452643035"/>
      <w:bookmarkStart w:id="19" w:name="_Toc452642957"/>
      <w:bookmarkStart w:id="20" w:name="_Toc452553863"/>
      <w:r w:rsidRPr="002B6DB8">
        <w:rPr>
          <w:rFonts w:hint="eastAsia"/>
          <w:sz w:val="30"/>
          <w:szCs w:val="30"/>
        </w:rPr>
        <w:t>（二）博士生工作团</w:t>
      </w:r>
      <w:bookmarkEnd w:id="18"/>
      <w:bookmarkEnd w:id="19"/>
      <w:bookmarkEnd w:id="20"/>
    </w:p>
    <w:p w:rsidR="000D6A2D" w:rsidRPr="002B6DB8" w:rsidRDefault="000D6A2D" w:rsidP="000D6A2D">
      <w:pPr>
        <w:spacing w:line="360" w:lineRule="auto"/>
        <w:ind w:firstLineChars="200" w:firstLine="560"/>
        <w:rPr>
          <w:rFonts w:ascii="宋体" w:hAnsi="宋体"/>
          <w:sz w:val="28"/>
          <w:szCs w:val="28"/>
        </w:rPr>
      </w:pPr>
      <w:r w:rsidRPr="002B6DB8">
        <w:rPr>
          <w:rFonts w:asciiTheme="minorEastAsia" w:hAnsiTheme="minorEastAsia" w:hint="eastAsia"/>
          <w:sz w:val="28"/>
          <w:szCs w:val="28"/>
        </w:rPr>
        <w:t>博士生工作团是依据教育部“蓝火计划”的整体发展框架，</w:t>
      </w:r>
      <w:r w:rsidRPr="002B6DB8">
        <w:rPr>
          <w:rFonts w:ascii="宋体" w:hAnsi="宋体" w:hint="eastAsia"/>
          <w:sz w:val="28"/>
          <w:szCs w:val="28"/>
        </w:rPr>
        <w:t>在教育部学位管理与研究生教育司的支持下，由教育部科技发展中心联合“蓝火计划”实施城市和有关高校发起的，引导博士生</w:t>
      </w:r>
      <w:r w:rsidRPr="002B6DB8">
        <w:rPr>
          <w:rFonts w:asciiTheme="minorEastAsia" w:hAnsiTheme="minorEastAsia" w:hint="eastAsia"/>
          <w:sz w:val="28"/>
          <w:szCs w:val="28"/>
        </w:rPr>
        <w:t>深入企业一线，服务地方企业、开展技术创新，推动高校科技成果转移转化的</w:t>
      </w:r>
      <w:r w:rsidRPr="002B6DB8">
        <w:rPr>
          <w:rFonts w:ascii="宋体" w:hAnsi="宋体" w:hint="eastAsia"/>
          <w:sz w:val="28"/>
          <w:szCs w:val="28"/>
        </w:rPr>
        <w:t>产学研合作实践项目。该项目自2015年起开始实施。</w:t>
      </w:r>
    </w:p>
    <w:p w:rsidR="00D40D53" w:rsidRPr="002B6DB8" w:rsidRDefault="00D40D53" w:rsidP="00D40D53">
      <w:pPr>
        <w:pStyle w:val="1"/>
        <w:rPr>
          <w:rFonts w:eastAsiaTheme="minorEastAsia"/>
          <w:sz w:val="32"/>
          <w:szCs w:val="32"/>
        </w:rPr>
      </w:pPr>
      <w:bookmarkStart w:id="21" w:name="_Toc452553864"/>
      <w:bookmarkStart w:id="22" w:name="_Toc452642958"/>
      <w:bookmarkStart w:id="23" w:name="_Toc452643036"/>
      <w:r w:rsidRPr="002B6DB8">
        <w:rPr>
          <w:rFonts w:eastAsiaTheme="minorEastAsia" w:hint="eastAsia"/>
          <w:sz w:val="32"/>
          <w:szCs w:val="32"/>
        </w:rPr>
        <w:lastRenderedPageBreak/>
        <w:t>二、组织构架及工作职责</w:t>
      </w:r>
      <w:bookmarkEnd w:id="21"/>
      <w:bookmarkEnd w:id="22"/>
      <w:bookmarkEnd w:id="23"/>
    </w:p>
    <w:p w:rsidR="00D40D53" w:rsidRPr="002B6DB8" w:rsidRDefault="00D40D53" w:rsidP="00D40D53">
      <w:pPr>
        <w:pStyle w:val="2"/>
        <w:rPr>
          <w:sz w:val="30"/>
          <w:szCs w:val="30"/>
        </w:rPr>
      </w:pPr>
      <w:bookmarkStart w:id="24" w:name="_Toc452553865"/>
      <w:bookmarkStart w:id="25" w:name="_Toc452642959"/>
      <w:bookmarkStart w:id="26" w:name="_Toc452643037"/>
      <w:r w:rsidRPr="002B6DB8">
        <w:rPr>
          <w:rFonts w:hint="eastAsia"/>
          <w:sz w:val="30"/>
          <w:szCs w:val="30"/>
        </w:rPr>
        <w:t>（一）博士生工作团组织构架图</w:t>
      </w:r>
      <w:bookmarkEnd w:id="24"/>
      <w:bookmarkEnd w:id="25"/>
      <w:bookmarkEnd w:id="26"/>
    </w:p>
    <w:p w:rsidR="007A0AC3" w:rsidRPr="002B6DB8" w:rsidRDefault="00D40D53">
      <w:r w:rsidRPr="002B6DB8">
        <w:rPr>
          <w:noProof/>
        </w:rPr>
        <w:drawing>
          <wp:inline distT="0" distB="0" distL="0" distR="0">
            <wp:extent cx="5274310" cy="3944501"/>
            <wp:effectExtent l="1905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944501"/>
                    </a:xfrm>
                    <a:prstGeom prst="rect">
                      <a:avLst/>
                    </a:prstGeom>
                  </pic:spPr>
                </pic:pic>
              </a:graphicData>
            </a:graphic>
          </wp:inline>
        </w:drawing>
      </w:r>
    </w:p>
    <w:p w:rsidR="00D40D53" w:rsidRPr="002B6DB8" w:rsidRDefault="00D40D53" w:rsidP="00D40D53">
      <w:pPr>
        <w:pStyle w:val="2"/>
        <w:rPr>
          <w:sz w:val="30"/>
          <w:szCs w:val="30"/>
        </w:rPr>
      </w:pPr>
      <w:bookmarkStart w:id="27" w:name="_Toc452553867"/>
      <w:bookmarkStart w:id="28" w:name="_Toc452642961"/>
      <w:bookmarkStart w:id="29" w:name="_Toc452643039"/>
      <w:r w:rsidRPr="002B6DB8">
        <w:rPr>
          <w:rFonts w:hint="eastAsia"/>
          <w:sz w:val="30"/>
          <w:szCs w:val="30"/>
        </w:rPr>
        <w:t>（二）博士生工作团地方</w:t>
      </w:r>
      <w:r w:rsidR="0093484C" w:rsidRPr="002B6DB8">
        <w:rPr>
          <w:rFonts w:hint="eastAsia"/>
          <w:sz w:val="30"/>
          <w:szCs w:val="30"/>
        </w:rPr>
        <w:t>分团</w:t>
      </w:r>
      <w:r w:rsidRPr="002B6DB8">
        <w:rPr>
          <w:rFonts w:hint="eastAsia"/>
          <w:sz w:val="30"/>
          <w:szCs w:val="30"/>
        </w:rPr>
        <w:t>管理办公室工作职责</w:t>
      </w:r>
      <w:bookmarkEnd w:id="27"/>
      <w:bookmarkEnd w:id="28"/>
      <w:bookmarkEnd w:id="29"/>
    </w:p>
    <w:p w:rsidR="0003535A" w:rsidRPr="002B6DB8" w:rsidRDefault="0003535A" w:rsidP="0003535A">
      <w:pPr>
        <w:spacing w:line="360" w:lineRule="auto"/>
        <w:ind w:firstLineChars="150" w:firstLine="420"/>
        <w:rPr>
          <w:rFonts w:asciiTheme="minorEastAsia" w:hAnsiTheme="minorEastAsia"/>
          <w:sz w:val="28"/>
          <w:szCs w:val="28"/>
        </w:rPr>
      </w:pPr>
      <w:bookmarkStart w:id="30" w:name="_Toc452553868"/>
      <w:bookmarkStart w:id="31" w:name="_Toc452642962"/>
      <w:bookmarkStart w:id="32" w:name="_Toc452643040"/>
      <w:r w:rsidRPr="002B6DB8">
        <w:rPr>
          <w:rFonts w:asciiTheme="minorEastAsia" w:hAnsiTheme="minorEastAsia" w:hint="eastAsia"/>
          <w:sz w:val="28"/>
          <w:szCs w:val="28"/>
        </w:rPr>
        <w:t>博士生工作团地方</w:t>
      </w:r>
      <w:r w:rsidR="0093484C" w:rsidRPr="002B6DB8">
        <w:rPr>
          <w:rFonts w:asciiTheme="minorEastAsia" w:hAnsiTheme="minorEastAsia" w:hint="eastAsia"/>
          <w:sz w:val="28"/>
          <w:szCs w:val="28"/>
        </w:rPr>
        <w:t>分团</w:t>
      </w:r>
      <w:r w:rsidRPr="002B6DB8">
        <w:rPr>
          <w:rFonts w:asciiTheme="minorEastAsia" w:hAnsiTheme="minorEastAsia" w:hint="eastAsia"/>
          <w:sz w:val="28"/>
          <w:szCs w:val="28"/>
        </w:rPr>
        <w:t>管理办公室是博士生工作团实施工作管理办公室的地方办事机构，其主要职责有：</w:t>
      </w:r>
    </w:p>
    <w:p w:rsidR="0003535A" w:rsidRPr="002B6DB8" w:rsidRDefault="0003535A" w:rsidP="0003535A">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1、依据博士生工作团实施工作管理办公室的总体工作部署开展工作。</w:t>
      </w:r>
    </w:p>
    <w:p w:rsidR="00AB75D9" w:rsidRPr="002B6DB8" w:rsidRDefault="0003535A" w:rsidP="00AB75D9">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2、负责管理博士生工作团地方分团的相关工作，包括企业需求遴选、信息报送、接收博士生信息反馈、安排博士生往返行程、组织博士生工作团开团仪式、定期组织分团成员开展集体活动、协调解决</w:t>
      </w:r>
      <w:r w:rsidRPr="002B6DB8">
        <w:rPr>
          <w:rFonts w:asciiTheme="minorEastAsia" w:hAnsiTheme="minorEastAsia" w:hint="eastAsia"/>
          <w:sz w:val="28"/>
          <w:szCs w:val="28"/>
        </w:rPr>
        <w:lastRenderedPageBreak/>
        <w:t>日常和突发事件、收集博士生调研报告及总结材料、会同企业为博士团成员出具社会实践报告书、</w:t>
      </w:r>
      <w:r w:rsidR="00AB75D9" w:rsidRPr="002B6DB8">
        <w:rPr>
          <w:rFonts w:asciiTheme="minorEastAsia" w:hAnsiTheme="minorEastAsia" w:hint="eastAsia"/>
          <w:sz w:val="28"/>
          <w:szCs w:val="28"/>
        </w:rPr>
        <w:t>组织</w:t>
      </w:r>
      <w:r w:rsidR="00AB75D9" w:rsidRPr="002B6DB8">
        <w:rPr>
          <w:rFonts w:asciiTheme="majorEastAsia" w:eastAsiaTheme="majorEastAsia" w:hAnsiTheme="majorEastAsia" w:hint="eastAsia"/>
          <w:sz w:val="28"/>
          <w:szCs w:val="28"/>
        </w:rPr>
        <w:t>总结大会、</w:t>
      </w:r>
      <w:r w:rsidR="00AB75D9" w:rsidRPr="002B6DB8">
        <w:rPr>
          <w:rFonts w:asciiTheme="minorEastAsia" w:hAnsiTheme="minorEastAsia" w:hint="eastAsia"/>
          <w:sz w:val="28"/>
          <w:szCs w:val="28"/>
        </w:rPr>
        <w:t>闭团仪式等。</w:t>
      </w:r>
    </w:p>
    <w:p w:rsidR="0003535A" w:rsidRPr="002B6DB8" w:rsidRDefault="0003535A" w:rsidP="00AB75D9">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3、制定博士生工作团地方分团年度工作计划。</w:t>
      </w:r>
    </w:p>
    <w:p w:rsidR="0003535A" w:rsidRPr="002B6DB8" w:rsidRDefault="0003535A" w:rsidP="0003535A">
      <w:pPr>
        <w:pStyle w:val="a5"/>
        <w:spacing w:line="360" w:lineRule="auto"/>
        <w:ind w:firstLineChars="200" w:firstLine="560"/>
        <w:jc w:val="both"/>
        <w:rPr>
          <w:rFonts w:asciiTheme="minorEastAsia" w:eastAsiaTheme="minorEastAsia" w:hAnsiTheme="minorEastAsia"/>
          <w:sz w:val="28"/>
          <w:szCs w:val="28"/>
        </w:rPr>
      </w:pPr>
      <w:r w:rsidRPr="002B6DB8">
        <w:rPr>
          <w:rFonts w:asciiTheme="minorEastAsia" w:eastAsiaTheme="minorEastAsia" w:hAnsiTheme="minorEastAsia" w:hint="eastAsia"/>
          <w:sz w:val="28"/>
          <w:szCs w:val="28"/>
        </w:rPr>
        <w:t>4、编制博士生工作团地方分团的年度经费预算，协调地方政府和企业落实博士生工作团项目的相关经费。</w:t>
      </w:r>
    </w:p>
    <w:p w:rsidR="00D40D53" w:rsidRPr="002B6DB8" w:rsidRDefault="00D40D53" w:rsidP="00D40D53">
      <w:pPr>
        <w:pStyle w:val="1"/>
        <w:rPr>
          <w:rFonts w:eastAsiaTheme="minorEastAsia"/>
          <w:sz w:val="32"/>
          <w:szCs w:val="32"/>
        </w:rPr>
      </w:pPr>
      <w:r w:rsidRPr="002B6DB8">
        <w:rPr>
          <w:rFonts w:eastAsiaTheme="minorEastAsia" w:hint="eastAsia"/>
          <w:sz w:val="32"/>
          <w:szCs w:val="32"/>
        </w:rPr>
        <w:t>三、工作方案</w:t>
      </w:r>
      <w:bookmarkEnd w:id="30"/>
      <w:bookmarkEnd w:id="31"/>
      <w:bookmarkEnd w:id="32"/>
    </w:p>
    <w:p w:rsidR="00D40D53" w:rsidRPr="002B6DB8" w:rsidRDefault="00D40D53" w:rsidP="00D40D53">
      <w:pPr>
        <w:pStyle w:val="2"/>
        <w:rPr>
          <w:sz w:val="30"/>
          <w:szCs w:val="30"/>
        </w:rPr>
      </w:pPr>
      <w:bookmarkStart w:id="33" w:name="_Toc452553869"/>
      <w:bookmarkStart w:id="34" w:name="_Toc452642963"/>
      <w:bookmarkStart w:id="35" w:name="_Toc452643041"/>
      <w:r w:rsidRPr="002B6DB8">
        <w:rPr>
          <w:rFonts w:hint="eastAsia"/>
          <w:sz w:val="30"/>
          <w:szCs w:val="30"/>
        </w:rPr>
        <w:t>（一）派驻规模和时间</w:t>
      </w:r>
      <w:bookmarkEnd w:id="33"/>
      <w:bookmarkEnd w:id="34"/>
      <w:bookmarkEnd w:id="35"/>
    </w:p>
    <w:p w:rsidR="00D40D53" w:rsidRPr="002B6DB8" w:rsidRDefault="00D40D53" w:rsidP="00D40D53">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博士生工作团派</w:t>
      </w:r>
      <w:r w:rsidR="00AE564D" w:rsidRPr="002B6DB8">
        <w:rPr>
          <w:rFonts w:asciiTheme="majorEastAsia" w:eastAsiaTheme="majorEastAsia" w:hAnsiTheme="majorEastAsia" w:hint="eastAsia"/>
          <w:sz w:val="28"/>
          <w:szCs w:val="28"/>
        </w:rPr>
        <w:t>往地为“蓝火计划”实施重点区域城市，主要为地级市及部分经济发达</w:t>
      </w:r>
      <w:r w:rsidRPr="002B6DB8">
        <w:rPr>
          <w:rFonts w:asciiTheme="majorEastAsia" w:eastAsiaTheme="majorEastAsia" w:hAnsiTheme="majorEastAsia" w:hint="eastAsia"/>
          <w:sz w:val="28"/>
          <w:szCs w:val="28"/>
        </w:rPr>
        <w:t>区</w:t>
      </w:r>
      <w:r w:rsidR="00AE564D" w:rsidRPr="002B6DB8">
        <w:rPr>
          <w:rFonts w:asciiTheme="majorEastAsia" w:eastAsiaTheme="majorEastAsia" w:hAnsiTheme="majorEastAsia" w:hint="eastAsia"/>
          <w:sz w:val="28"/>
          <w:szCs w:val="28"/>
        </w:rPr>
        <w:t>县</w:t>
      </w:r>
      <w:r w:rsidRPr="002B6DB8">
        <w:rPr>
          <w:rFonts w:asciiTheme="majorEastAsia" w:eastAsiaTheme="majorEastAsia" w:hAnsiTheme="majorEastAsia" w:hint="eastAsia"/>
          <w:sz w:val="28"/>
          <w:szCs w:val="28"/>
        </w:rPr>
        <w:t>，服务对象为企业。博士生工作团由高校在读理工类博士生组成，根据地方及企业实际需求，部分社会科学类在校博士生也可报名。以组团方式集中派驻，每个地方派驻人数原则上不超过50人，时间一般为暑假期间，派驻期一个月，持续性服务周期自派驻期开始计算，为期一年。</w:t>
      </w:r>
    </w:p>
    <w:p w:rsidR="00D40D53" w:rsidRPr="002B6DB8" w:rsidRDefault="00D40D53" w:rsidP="00D40D53">
      <w:pPr>
        <w:pStyle w:val="2"/>
        <w:rPr>
          <w:sz w:val="30"/>
          <w:szCs w:val="30"/>
        </w:rPr>
      </w:pPr>
      <w:bookmarkStart w:id="36" w:name="_Toc452553870"/>
      <w:bookmarkStart w:id="37" w:name="_Toc452642964"/>
      <w:bookmarkStart w:id="38" w:name="_Toc452643042"/>
      <w:r w:rsidRPr="002B6DB8">
        <w:rPr>
          <w:rFonts w:hint="eastAsia"/>
          <w:sz w:val="30"/>
          <w:szCs w:val="30"/>
        </w:rPr>
        <w:t>（二）主要工作任务</w:t>
      </w:r>
      <w:bookmarkEnd w:id="36"/>
      <w:bookmarkEnd w:id="37"/>
      <w:bookmarkEnd w:id="38"/>
    </w:p>
    <w:p w:rsidR="00D40D53" w:rsidRPr="002B6DB8" w:rsidRDefault="00D40D53" w:rsidP="00D40D53">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博士生工作团成员将直接进驻企业，主要在派驻企业从事技术方面相关工作，例如调研企业技术需求、提供技术咨询、技术服务、协助解决或组织技术难题攻关、举办技术讲座培训、协助企业引进技术人才等。鼓励博士生工作团成员在做好派驻企业技术服务工作的同时，针对企业的重点技术难题，设计产学研合作联合研发课题，由博士团成员的导师或所在高校其他教师和科研人员为主承担课题研发工作，</w:t>
      </w:r>
      <w:r w:rsidRPr="002B6DB8">
        <w:rPr>
          <w:rFonts w:asciiTheme="majorEastAsia" w:eastAsiaTheme="majorEastAsia" w:hAnsiTheme="majorEastAsia" w:hint="eastAsia"/>
          <w:sz w:val="28"/>
          <w:szCs w:val="28"/>
        </w:rPr>
        <w:lastRenderedPageBreak/>
        <w:t>由企业与高校</w:t>
      </w:r>
      <w:r w:rsidR="00F728AF" w:rsidRPr="002B6DB8">
        <w:rPr>
          <w:rFonts w:asciiTheme="majorEastAsia" w:eastAsiaTheme="majorEastAsia" w:hAnsiTheme="majorEastAsia" w:hint="eastAsia"/>
          <w:sz w:val="28"/>
          <w:szCs w:val="28"/>
        </w:rPr>
        <w:t>按照横向委托课题方式共同组织实施研发工作，发挥高校和企业</w:t>
      </w:r>
      <w:r w:rsidRPr="002B6DB8">
        <w:rPr>
          <w:rFonts w:asciiTheme="majorEastAsia" w:eastAsiaTheme="majorEastAsia" w:hAnsiTheme="majorEastAsia" w:hint="eastAsia"/>
          <w:sz w:val="28"/>
          <w:szCs w:val="28"/>
        </w:rPr>
        <w:t>的积极性，扎实有效推进校地、校企产学研合作工作。</w:t>
      </w:r>
    </w:p>
    <w:p w:rsidR="00D40D53" w:rsidRPr="002B6DB8" w:rsidRDefault="00D40D53" w:rsidP="00D40D53">
      <w:pPr>
        <w:pStyle w:val="2"/>
        <w:rPr>
          <w:sz w:val="30"/>
          <w:szCs w:val="30"/>
        </w:rPr>
      </w:pPr>
      <w:bookmarkStart w:id="39" w:name="_Toc452553871"/>
      <w:bookmarkStart w:id="40" w:name="_Toc452642965"/>
      <w:bookmarkStart w:id="41" w:name="_Toc452643043"/>
      <w:r w:rsidRPr="002B6DB8">
        <w:rPr>
          <w:rFonts w:hint="eastAsia"/>
          <w:sz w:val="30"/>
          <w:szCs w:val="30"/>
        </w:rPr>
        <w:t>（三）选拔流程</w:t>
      </w:r>
      <w:bookmarkEnd w:id="39"/>
      <w:bookmarkEnd w:id="40"/>
      <w:bookmarkEnd w:id="41"/>
    </w:p>
    <w:p w:rsidR="00AE564D" w:rsidRPr="002B6DB8" w:rsidRDefault="00AE564D" w:rsidP="00AE564D">
      <w:pPr>
        <w:spacing w:line="360" w:lineRule="auto"/>
        <w:ind w:firstLineChars="200" w:firstLine="560"/>
        <w:rPr>
          <w:rFonts w:asciiTheme="majorEastAsia" w:eastAsiaTheme="majorEastAsia" w:hAnsiTheme="majorEastAsia"/>
          <w:sz w:val="28"/>
          <w:szCs w:val="28"/>
        </w:rPr>
      </w:pPr>
      <w:bookmarkStart w:id="42" w:name="_Toc452553872"/>
      <w:bookmarkStart w:id="43" w:name="_Toc452642966"/>
      <w:bookmarkStart w:id="44" w:name="_Toc452643044"/>
      <w:r w:rsidRPr="002B6DB8">
        <w:rPr>
          <w:rFonts w:asciiTheme="majorEastAsia" w:eastAsiaTheme="majorEastAsia" w:hAnsiTheme="majorEastAsia" w:hint="eastAsia"/>
          <w:sz w:val="28"/>
          <w:szCs w:val="28"/>
        </w:rPr>
        <w:t>1、先由地方人民政府按照本工作方案的要求，组织本地相关企业填报接收博士生工作团成员的相关需求信息，审核汇总后提交给教育部科技发展中心（5月底前完成）。</w:t>
      </w:r>
    </w:p>
    <w:p w:rsidR="00AE564D" w:rsidRPr="002B6DB8" w:rsidRDefault="00AE564D" w:rsidP="00AE564D">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2、教育部科技发展中心复核地方企业博士生需求汇总信息后，商请教育部学位管理与研究生教育司审批，由教育部科技发展中心发文通知有关高校（6月上旬前）。</w:t>
      </w:r>
    </w:p>
    <w:p w:rsidR="00AE564D" w:rsidRPr="002B6DB8" w:rsidRDefault="00AE564D" w:rsidP="00AE564D">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3、有关高校按照专业基本对口的原则，由符合条件的学生自愿报名，学校汇总和审核报名情况，向教育部科技发展中心择优推荐（6月中旬完成）。</w:t>
      </w:r>
    </w:p>
    <w:p w:rsidR="00AE564D" w:rsidRPr="002B6DB8" w:rsidRDefault="00AE564D" w:rsidP="00AE564D">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4、教育部科技发展中心汇总填报信息，同时将派驻人员名单反馈给地方人民政府和企业，企业向地方人民政府反馈人员挑选信息，地方人民政府汇总企业人员挑选信息并反馈给教育部科技发展中心（6月下旬完成）。</w:t>
      </w:r>
    </w:p>
    <w:p w:rsidR="00AE564D" w:rsidRPr="002B6DB8" w:rsidRDefault="00AE564D" w:rsidP="00AE564D">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5、由教育部科技发展中心向所有参团院校和博士生发出团通知，地方人民政府与教育部科技发展中心共同组织开团仪式（7月下旬）、博士生工作团的驻地管理工作及闭团仪式等（8月下旬）。</w:t>
      </w:r>
    </w:p>
    <w:bookmarkEnd w:id="42"/>
    <w:bookmarkEnd w:id="43"/>
    <w:bookmarkEnd w:id="44"/>
    <w:p w:rsidR="00FA5990" w:rsidRPr="002B6DB8" w:rsidRDefault="00FA5990" w:rsidP="00FA5990">
      <w:pPr>
        <w:pStyle w:val="2"/>
        <w:rPr>
          <w:sz w:val="30"/>
          <w:szCs w:val="30"/>
        </w:rPr>
      </w:pPr>
      <w:r w:rsidRPr="002B6DB8">
        <w:rPr>
          <w:rFonts w:hint="eastAsia"/>
          <w:sz w:val="30"/>
          <w:szCs w:val="30"/>
        </w:rPr>
        <w:lastRenderedPageBreak/>
        <w:t>（四）管理与保障</w:t>
      </w:r>
    </w:p>
    <w:p w:rsidR="00FA5990" w:rsidRPr="002B6DB8" w:rsidRDefault="00FA5990" w:rsidP="00FA5990">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1、教育部科技发展中心在“蓝火计划”的整体框架下，设立“蓝火计划”博士生工作团实施工作管理办公室，办公室设在中国技术供需在线；博士生工作团成员在地方期间由所在地方人民政府指定相关部门负责日常管理，并设立博士生工作团地方分团管理办公室。</w:t>
      </w:r>
    </w:p>
    <w:p w:rsidR="00FA5990" w:rsidRPr="002B6DB8" w:rsidRDefault="00FA5990" w:rsidP="00FA5990">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2、博士生工作团按照区域分别设立博士生工作团地方分团。以博士生工作团地方分团为单位设立临时党支部，每个博士生工作团党支部由3名成员组成，党支部书记由所在地人民政府主管部门领导兼任，副书记由博士生工作团团长担任。临时党支部定期组织分团成员的学习、交流。博士生工作团设团长1名，副团长2名，原则上团长、副团长是临时党支部成员，负责与地方政府主管部门和博士生工作团地方管理办公室的日常联系沟通，协调解决派驻工作期间的相关事务。</w:t>
      </w:r>
    </w:p>
    <w:p w:rsidR="00FA5990" w:rsidRPr="002B6DB8" w:rsidRDefault="00FA5990" w:rsidP="00FA5990">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3、博士生工作团地方分团管理办公室协调企业安排博士生的食宿、交通、安全等后勤保障，组织博士生工作团派驻期间的定期活动，并定期向博士生工作团实施工作管理办公室汇报本地博士生工作团的情况。博士生工作团成员派驻期间地方政府联合企业，给予博士生适度的工作津贴，对表现突出的博士生应给予适当的奖励；提供博士生工作团成员往返交通，驻点期间的食宿、保险等费用。</w:t>
      </w:r>
    </w:p>
    <w:p w:rsidR="00FA5990" w:rsidRPr="002B6DB8" w:rsidRDefault="00FA5990" w:rsidP="00FA5990">
      <w:pPr>
        <w:spacing w:line="360" w:lineRule="auto"/>
        <w:ind w:firstLineChars="200" w:firstLine="560"/>
        <w:rPr>
          <w:rFonts w:asciiTheme="majorEastAsia" w:eastAsiaTheme="majorEastAsia" w:hAnsiTheme="majorEastAsia"/>
          <w:sz w:val="28"/>
          <w:szCs w:val="28"/>
        </w:rPr>
      </w:pPr>
      <w:r w:rsidRPr="002B6DB8">
        <w:rPr>
          <w:rFonts w:asciiTheme="majorEastAsia" w:eastAsiaTheme="majorEastAsia" w:hAnsiTheme="majorEastAsia" w:hint="eastAsia"/>
          <w:sz w:val="28"/>
          <w:szCs w:val="28"/>
        </w:rPr>
        <w:t>4、博士生工作团派驻结束后应召开总结大会(与闭团仪式同期举办)，博士生工作团成员应提交调研报告、撰写总结材料；地方政府及企业为博士生工作团成员出具社会实践评价报告书；教育部科技发展中心为博士生工作团成员颁发参团证书。</w:t>
      </w:r>
    </w:p>
    <w:p w:rsidR="00821E64" w:rsidRDefault="00CC768E" w:rsidP="00BA493C">
      <w:pPr>
        <w:pStyle w:val="1"/>
        <w:rPr>
          <w:rFonts w:eastAsiaTheme="minorEastAsia"/>
          <w:sz w:val="32"/>
          <w:szCs w:val="32"/>
        </w:rPr>
      </w:pPr>
      <w:r w:rsidRPr="002B6DB8">
        <w:rPr>
          <w:rFonts w:eastAsiaTheme="minorEastAsia" w:hint="eastAsia"/>
          <w:sz w:val="32"/>
          <w:szCs w:val="32"/>
        </w:rPr>
        <w:lastRenderedPageBreak/>
        <w:t>四、博士生工作团参团须知</w:t>
      </w:r>
      <w:r w:rsidR="006251D4">
        <w:rPr>
          <w:rFonts w:eastAsiaTheme="minorEastAsia" w:hint="eastAsia"/>
          <w:sz w:val="32"/>
          <w:szCs w:val="32"/>
        </w:rPr>
        <w:t>（</w:t>
      </w:r>
      <w:r w:rsidR="006251D4" w:rsidRPr="006251D4">
        <w:rPr>
          <w:rFonts w:asciiTheme="minorEastAsia" w:hAnsiTheme="minorEastAsia" w:hint="eastAsia"/>
          <w:sz w:val="28"/>
          <w:szCs w:val="28"/>
          <w:u w:val="single"/>
        </w:rPr>
        <w:t>需</w:t>
      </w:r>
      <w:r w:rsidR="006251D4">
        <w:rPr>
          <w:rFonts w:asciiTheme="minorEastAsia" w:hAnsiTheme="minorEastAsia" w:hint="eastAsia"/>
          <w:sz w:val="28"/>
          <w:szCs w:val="28"/>
          <w:u w:val="single"/>
        </w:rPr>
        <w:t>按要求</w:t>
      </w:r>
      <w:r w:rsidR="006251D4" w:rsidRPr="006251D4">
        <w:rPr>
          <w:rFonts w:asciiTheme="minorEastAsia" w:hAnsiTheme="minorEastAsia" w:hint="eastAsia"/>
          <w:sz w:val="28"/>
          <w:szCs w:val="28"/>
          <w:u w:val="single"/>
        </w:rPr>
        <w:t>在报到时上交</w:t>
      </w:r>
      <w:r w:rsidR="006251D4">
        <w:rPr>
          <w:rFonts w:eastAsiaTheme="minorEastAsia" w:hint="eastAsia"/>
          <w:sz w:val="32"/>
          <w:szCs w:val="32"/>
        </w:rPr>
        <w:t>）</w:t>
      </w:r>
    </w:p>
    <w:p w:rsidR="00821E64" w:rsidRDefault="006251D4" w:rsidP="006251D4">
      <w:pPr>
        <w:pStyle w:val="aa"/>
        <w:ind w:firstLineChars="50" w:firstLine="140"/>
        <w:rPr>
          <w:rFonts w:asciiTheme="minorEastAsia" w:hAnsiTheme="minorEastAsia"/>
          <w:sz w:val="28"/>
          <w:szCs w:val="28"/>
        </w:rPr>
      </w:pPr>
      <w:r>
        <w:rPr>
          <w:rFonts w:asciiTheme="minorEastAsia" w:hAnsiTheme="minorEastAsia" w:hint="eastAsia"/>
          <w:sz w:val="28"/>
          <w:szCs w:val="28"/>
          <w:u w:val="single"/>
        </w:rPr>
        <w:t xml:space="preserve">        同</w:t>
      </w:r>
      <w:r w:rsidR="00CC768E" w:rsidRPr="00821E64">
        <w:rPr>
          <w:rFonts w:asciiTheme="minorEastAsia" w:hAnsiTheme="minorEastAsia" w:hint="eastAsia"/>
          <w:sz w:val="28"/>
          <w:szCs w:val="28"/>
        </w:rPr>
        <w:t>学：</w:t>
      </w:r>
    </w:p>
    <w:p w:rsidR="00CC768E" w:rsidRPr="00821E64" w:rsidRDefault="00CC768E" w:rsidP="00821E64">
      <w:pPr>
        <w:pStyle w:val="aa"/>
        <w:ind w:firstLineChars="200" w:firstLine="560"/>
        <w:rPr>
          <w:rFonts w:asciiTheme="minorEastAsia" w:hAnsiTheme="minorEastAsia"/>
          <w:sz w:val="28"/>
          <w:szCs w:val="28"/>
        </w:rPr>
      </w:pPr>
      <w:r w:rsidRPr="00821E64">
        <w:rPr>
          <w:rFonts w:asciiTheme="minorEastAsia" w:hAnsiTheme="minorEastAsia" w:hint="eastAsia"/>
          <w:sz w:val="28"/>
          <w:szCs w:val="28"/>
        </w:rPr>
        <w:t>首先，祝贺你成为2016年“蓝火计划”博士生工作团的一员！</w:t>
      </w:r>
      <w:r w:rsidRPr="00821E64">
        <w:rPr>
          <w:rFonts w:asciiTheme="minorEastAsia" w:hAnsiTheme="minorEastAsia"/>
          <w:sz w:val="28"/>
          <w:szCs w:val="28"/>
        </w:rPr>
        <w:t>为</w:t>
      </w:r>
      <w:r w:rsidRPr="00821E64">
        <w:rPr>
          <w:rFonts w:asciiTheme="minorEastAsia" w:hAnsiTheme="minorEastAsia" w:hint="eastAsia"/>
          <w:sz w:val="28"/>
          <w:szCs w:val="28"/>
        </w:rPr>
        <w:t>了帮助你</w:t>
      </w:r>
      <w:r w:rsidRPr="00821E64">
        <w:rPr>
          <w:rFonts w:asciiTheme="minorEastAsia" w:hAnsiTheme="minorEastAsia"/>
          <w:sz w:val="28"/>
          <w:szCs w:val="28"/>
        </w:rPr>
        <w:t>顺利</w:t>
      </w:r>
      <w:r w:rsidRPr="00821E64">
        <w:rPr>
          <w:rFonts w:asciiTheme="minorEastAsia" w:hAnsiTheme="minorEastAsia" w:hint="eastAsia"/>
          <w:sz w:val="28"/>
          <w:szCs w:val="28"/>
        </w:rPr>
        <w:t>完成本次调研实践活动</w:t>
      </w:r>
      <w:r w:rsidRPr="00821E64">
        <w:rPr>
          <w:rFonts w:asciiTheme="minorEastAsia" w:hAnsiTheme="minorEastAsia"/>
          <w:sz w:val="28"/>
          <w:szCs w:val="28"/>
        </w:rPr>
        <w:t>，现将</w:t>
      </w:r>
      <w:r w:rsidRPr="00821E64">
        <w:rPr>
          <w:rFonts w:asciiTheme="minorEastAsia" w:hAnsiTheme="minorEastAsia" w:hint="eastAsia"/>
          <w:sz w:val="28"/>
          <w:szCs w:val="28"/>
        </w:rPr>
        <w:t>2016年“蓝火计划”博士生工作团，</w:t>
      </w:r>
      <w:r w:rsidRPr="00821E64">
        <w:rPr>
          <w:rFonts w:asciiTheme="minorEastAsia" w:hAnsiTheme="minorEastAsia"/>
          <w:sz w:val="28"/>
          <w:szCs w:val="28"/>
        </w:rPr>
        <w:t>有关</w:t>
      </w:r>
      <w:r w:rsidRPr="00821E64">
        <w:rPr>
          <w:rFonts w:asciiTheme="minorEastAsia" w:hAnsiTheme="minorEastAsia" w:hint="eastAsia"/>
          <w:sz w:val="28"/>
          <w:szCs w:val="28"/>
        </w:rPr>
        <w:t>参团注意事项</w:t>
      </w:r>
      <w:r w:rsidRPr="00821E64">
        <w:rPr>
          <w:rFonts w:asciiTheme="minorEastAsia" w:hAnsiTheme="minorEastAsia"/>
          <w:sz w:val="28"/>
          <w:szCs w:val="28"/>
        </w:rPr>
        <w:t>告知如下:</w:t>
      </w:r>
    </w:p>
    <w:p w:rsidR="00D83EA3" w:rsidRPr="002B6DB8" w:rsidRDefault="00F76A89" w:rsidP="004810E2">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w:t>
      </w:r>
      <w:r w:rsidR="00CD4EE8">
        <w:rPr>
          <w:rFonts w:asciiTheme="minorEastAsia" w:hAnsiTheme="minorEastAsia" w:hint="eastAsia"/>
          <w:sz w:val="28"/>
          <w:szCs w:val="28"/>
        </w:rPr>
        <w:t>一</w:t>
      </w:r>
      <w:r w:rsidRPr="002B6DB8">
        <w:rPr>
          <w:rFonts w:asciiTheme="minorEastAsia" w:hAnsiTheme="minorEastAsia" w:hint="eastAsia"/>
          <w:sz w:val="28"/>
          <w:szCs w:val="28"/>
        </w:rPr>
        <w:t>）</w:t>
      </w:r>
      <w:r w:rsidR="00CC768E" w:rsidRPr="002B6DB8">
        <w:rPr>
          <w:rFonts w:asciiTheme="minorEastAsia" w:hAnsiTheme="minorEastAsia"/>
          <w:sz w:val="28"/>
          <w:szCs w:val="28"/>
        </w:rPr>
        <w:t>报到时须提交个人档案袋一个（封皮注明学校、姓名、专业和对接企业全称），档案袋内部资料包含：个人简历1份，身份证复印件1份，学生证复印件1份，近期彩色免冠</w:t>
      </w:r>
      <w:r w:rsidR="00CC768E" w:rsidRPr="002B6DB8">
        <w:rPr>
          <w:rFonts w:asciiTheme="minorEastAsia" w:hAnsiTheme="minorEastAsia" w:hint="eastAsia"/>
          <w:sz w:val="28"/>
          <w:szCs w:val="28"/>
        </w:rPr>
        <w:t>二寸蓝底</w:t>
      </w:r>
      <w:r w:rsidR="00CC768E" w:rsidRPr="002B6DB8">
        <w:rPr>
          <w:rFonts w:asciiTheme="minorEastAsia" w:hAnsiTheme="minorEastAsia"/>
          <w:sz w:val="28"/>
          <w:szCs w:val="28"/>
        </w:rPr>
        <w:t>照片</w:t>
      </w:r>
      <w:r w:rsidR="00CC768E" w:rsidRPr="002B6DB8">
        <w:rPr>
          <w:rFonts w:asciiTheme="minorEastAsia" w:hAnsiTheme="minorEastAsia" w:hint="eastAsia"/>
          <w:sz w:val="28"/>
          <w:szCs w:val="28"/>
        </w:rPr>
        <w:t>2</w:t>
      </w:r>
      <w:r w:rsidR="00CC768E" w:rsidRPr="002B6DB8">
        <w:rPr>
          <w:rFonts w:asciiTheme="minorEastAsia" w:hAnsiTheme="minorEastAsia"/>
          <w:sz w:val="28"/>
          <w:szCs w:val="28"/>
        </w:rPr>
        <w:t>张（背面标准姓名）</w:t>
      </w:r>
      <w:r w:rsidR="00CC768E" w:rsidRPr="002B6DB8">
        <w:rPr>
          <w:rFonts w:asciiTheme="minorEastAsia" w:hAnsiTheme="minorEastAsia" w:hint="eastAsia"/>
          <w:sz w:val="28"/>
          <w:szCs w:val="28"/>
        </w:rPr>
        <w:t>,</w:t>
      </w:r>
      <w:r w:rsidR="00CC768E" w:rsidRPr="002B6DB8">
        <w:rPr>
          <w:rFonts w:asciiTheme="minorEastAsia" w:hAnsiTheme="minorEastAsia"/>
          <w:sz w:val="28"/>
          <w:szCs w:val="28"/>
        </w:rPr>
        <w:t>本人签字的</w:t>
      </w:r>
      <w:r w:rsidR="00CC768E" w:rsidRPr="002B6DB8">
        <w:rPr>
          <w:rFonts w:asciiTheme="minorEastAsia" w:hAnsiTheme="minorEastAsia" w:hint="eastAsia"/>
          <w:sz w:val="28"/>
          <w:szCs w:val="28"/>
        </w:rPr>
        <w:t>健康声明1份</w:t>
      </w:r>
      <w:r w:rsidR="00961D26" w:rsidRPr="002B6DB8">
        <w:rPr>
          <w:rFonts w:asciiTheme="minorEastAsia" w:hAnsiTheme="minorEastAsia" w:hint="eastAsia"/>
          <w:sz w:val="28"/>
          <w:szCs w:val="28"/>
        </w:rPr>
        <w:t>（详见附件）</w:t>
      </w:r>
      <w:r w:rsidR="00CC768E" w:rsidRPr="002B6DB8">
        <w:rPr>
          <w:rFonts w:asciiTheme="minorEastAsia" w:hAnsiTheme="minorEastAsia" w:hint="eastAsia"/>
          <w:sz w:val="28"/>
          <w:szCs w:val="28"/>
        </w:rPr>
        <w:t>，本人签字的“博士生工作团参团须知”</w:t>
      </w:r>
      <w:r w:rsidR="00CD4EE8">
        <w:rPr>
          <w:rFonts w:asciiTheme="minorEastAsia" w:hAnsiTheme="minorEastAsia" w:hint="eastAsia"/>
          <w:sz w:val="28"/>
          <w:szCs w:val="28"/>
        </w:rPr>
        <w:t>（</w:t>
      </w:r>
      <w:r w:rsidR="001F1623" w:rsidRPr="002B6DB8">
        <w:rPr>
          <w:rFonts w:asciiTheme="minorEastAsia" w:hAnsiTheme="minorEastAsia" w:hint="eastAsia"/>
          <w:sz w:val="28"/>
          <w:szCs w:val="28"/>
        </w:rPr>
        <w:t>自行打印）</w:t>
      </w:r>
      <w:r w:rsidR="00CC768E" w:rsidRPr="002B6DB8">
        <w:rPr>
          <w:rFonts w:asciiTheme="minorEastAsia" w:hAnsiTheme="minorEastAsia" w:hint="eastAsia"/>
          <w:sz w:val="28"/>
          <w:szCs w:val="28"/>
        </w:rPr>
        <w:t>1</w:t>
      </w:r>
      <w:r w:rsidR="008C28F2" w:rsidRPr="002B6DB8">
        <w:rPr>
          <w:rFonts w:asciiTheme="minorEastAsia" w:hAnsiTheme="minorEastAsia" w:hint="eastAsia"/>
          <w:sz w:val="28"/>
          <w:szCs w:val="28"/>
        </w:rPr>
        <w:t>份。</w:t>
      </w:r>
    </w:p>
    <w:p w:rsidR="00CC768E" w:rsidRPr="002B6DB8" w:rsidRDefault="00F76A89"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w:t>
      </w:r>
      <w:r w:rsidR="00CD4EE8">
        <w:rPr>
          <w:rFonts w:asciiTheme="minorEastAsia" w:hAnsiTheme="minorEastAsia"/>
          <w:sz w:val="28"/>
          <w:szCs w:val="28"/>
        </w:rPr>
        <w:t>二</w:t>
      </w:r>
      <w:r w:rsidRPr="002B6DB8">
        <w:rPr>
          <w:rFonts w:asciiTheme="minorEastAsia" w:hAnsiTheme="minorEastAsia" w:hint="eastAsia"/>
          <w:sz w:val="28"/>
          <w:szCs w:val="28"/>
        </w:rPr>
        <w:t>）</w:t>
      </w:r>
      <w:r w:rsidR="00CC768E" w:rsidRPr="002B6DB8">
        <w:rPr>
          <w:rFonts w:asciiTheme="minorEastAsia" w:hAnsiTheme="minorEastAsia"/>
          <w:sz w:val="28"/>
          <w:szCs w:val="28"/>
        </w:rPr>
        <w:t>派驻期间食宿安排及相关费用说明</w:t>
      </w:r>
    </w:p>
    <w:p w:rsidR="00CC768E" w:rsidRPr="002B6DB8" w:rsidRDefault="00CC768E"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1</w:t>
      </w:r>
      <w:r w:rsidR="00CD4EE8">
        <w:rPr>
          <w:rFonts w:asciiTheme="minorEastAsia" w:hAnsiTheme="minorEastAsia" w:hint="eastAsia"/>
          <w:sz w:val="28"/>
          <w:szCs w:val="28"/>
        </w:rPr>
        <w:t>、派驻期间，地方人民政府给予博士生一定的工作补贴</w:t>
      </w:r>
      <w:r w:rsidR="00BA493C">
        <w:rPr>
          <w:rFonts w:asciiTheme="minorEastAsia" w:hAnsiTheme="minorEastAsia" w:hint="eastAsia"/>
          <w:sz w:val="28"/>
          <w:szCs w:val="28"/>
        </w:rPr>
        <w:t>，</w:t>
      </w:r>
      <w:r w:rsidRPr="002B6DB8">
        <w:rPr>
          <w:rFonts w:asciiTheme="minorEastAsia" w:hAnsiTheme="minorEastAsia" w:hint="eastAsia"/>
          <w:sz w:val="28"/>
          <w:szCs w:val="28"/>
        </w:rPr>
        <w:t>在闭团仪式结束后由地方人民政府统一发放给博士本人。</w:t>
      </w:r>
    </w:p>
    <w:p w:rsidR="00CC768E" w:rsidRPr="002B6DB8" w:rsidRDefault="00CC768E"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2、博士生的往返学校和</w:t>
      </w:r>
      <w:r w:rsidR="00D01815" w:rsidRPr="002B6DB8">
        <w:rPr>
          <w:rFonts w:asciiTheme="minorEastAsia" w:hAnsiTheme="minorEastAsia" w:hint="eastAsia"/>
          <w:sz w:val="28"/>
          <w:szCs w:val="28"/>
        </w:rPr>
        <w:t>派</w:t>
      </w:r>
      <w:r w:rsidRPr="002B6DB8">
        <w:rPr>
          <w:rFonts w:asciiTheme="minorEastAsia" w:hAnsiTheme="minorEastAsia" w:hint="eastAsia"/>
          <w:sz w:val="28"/>
          <w:szCs w:val="28"/>
        </w:rPr>
        <w:t>驻地的交通费及派驻期间的食宿、保险等费用均由地方政府及企业承担</w:t>
      </w:r>
      <w:r w:rsidR="00E949AB" w:rsidRPr="002B6DB8">
        <w:rPr>
          <w:rFonts w:asciiTheme="minorEastAsia" w:hAnsiTheme="minorEastAsia" w:hint="eastAsia"/>
          <w:sz w:val="28"/>
          <w:szCs w:val="28"/>
        </w:rPr>
        <w:t>，博士生乘坐往来交通工具应严格遵守中央八项规定，本着勤俭节约原则尽量选乘火车（高铁、动车二等座，火车硬卧），如地方政府对此有明确要求的应严格遵守。</w:t>
      </w:r>
      <w:r w:rsidRPr="002B6DB8">
        <w:rPr>
          <w:rFonts w:asciiTheme="minorEastAsia" w:hAnsiTheme="minorEastAsia" w:hint="eastAsia"/>
          <w:sz w:val="28"/>
          <w:szCs w:val="28"/>
        </w:rPr>
        <w:t>除此之外，发生的其他费用，由博士生自行承担。请博士生至少提前一周按要求报备详细往返行程安排。</w:t>
      </w:r>
    </w:p>
    <w:p w:rsidR="00CC768E" w:rsidRPr="002B6DB8" w:rsidRDefault="00F76A89"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w:t>
      </w:r>
      <w:r w:rsidR="00CD4EE8">
        <w:rPr>
          <w:rFonts w:asciiTheme="minorEastAsia" w:hAnsiTheme="minorEastAsia" w:hint="eastAsia"/>
          <w:sz w:val="28"/>
          <w:szCs w:val="28"/>
        </w:rPr>
        <w:t>三</w:t>
      </w:r>
      <w:r w:rsidRPr="002B6DB8">
        <w:rPr>
          <w:rFonts w:asciiTheme="minorEastAsia" w:hAnsiTheme="minorEastAsia" w:hint="eastAsia"/>
          <w:sz w:val="28"/>
          <w:szCs w:val="28"/>
        </w:rPr>
        <w:t>）</w:t>
      </w:r>
      <w:r w:rsidR="00CC768E" w:rsidRPr="002B6DB8">
        <w:rPr>
          <w:rFonts w:asciiTheme="minorEastAsia" w:hAnsiTheme="minorEastAsia" w:hint="eastAsia"/>
          <w:sz w:val="28"/>
          <w:szCs w:val="28"/>
        </w:rPr>
        <w:t>闭团仪式前，博士生本人以电子版形式提交资料，</w:t>
      </w:r>
      <w:hyperlink r:id="rId10" w:history="1">
        <w:r w:rsidR="00CC768E" w:rsidRPr="002B6DB8">
          <w:rPr>
            <w:rFonts w:asciiTheme="minorEastAsia" w:hAnsiTheme="minorEastAsia" w:hint="eastAsia"/>
            <w:sz w:val="28"/>
            <w:szCs w:val="28"/>
          </w:rPr>
          <w:t>发送邮件至shijiaying@tol.edu.cn</w:t>
        </w:r>
      </w:hyperlink>
      <w:r w:rsidR="00CC768E" w:rsidRPr="002B6DB8">
        <w:rPr>
          <w:rFonts w:asciiTheme="minorEastAsia" w:hAnsiTheme="minorEastAsia"/>
          <w:sz w:val="28"/>
          <w:szCs w:val="28"/>
        </w:rPr>
        <w:t>资料包括</w:t>
      </w:r>
      <w:r w:rsidR="00CC768E" w:rsidRPr="002B6DB8">
        <w:rPr>
          <w:rFonts w:asciiTheme="minorEastAsia" w:hAnsiTheme="minorEastAsia" w:hint="eastAsia"/>
          <w:sz w:val="28"/>
          <w:szCs w:val="28"/>
        </w:rPr>
        <w:t>：</w:t>
      </w:r>
    </w:p>
    <w:p w:rsidR="00CC768E" w:rsidRPr="002B6DB8" w:rsidRDefault="00CC768E"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lastRenderedPageBreak/>
        <w:t>1、在企业期间彩色工作照一张（像素值：1795*2398及以上）。</w:t>
      </w:r>
    </w:p>
    <w:p w:rsidR="00CC768E" w:rsidRPr="002B6DB8" w:rsidRDefault="00CC768E"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2、《博士生调研报告》（模板参见工作手册附件）。</w:t>
      </w:r>
    </w:p>
    <w:p w:rsidR="00CC768E" w:rsidRPr="002B6DB8" w:rsidRDefault="00CC768E"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3、《博士生实践工作总结》（模板参见工作手册附件）。</w:t>
      </w:r>
    </w:p>
    <w:p w:rsidR="00CC768E" w:rsidRPr="002B6DB8" w:rsidRDefault="00F76A89"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w:t>
      </w:r>
      <w:r w:rsidR="00CD4EE8">
        <w:rPr>
          <w:rFonts w:asciiTheme="minorEastAsia" w:hAnsiTheme="minorEastAsia" w:hint="eastAsia"/>
          <w:sz w:val="28"/>
          <w:szCs w:val="28"/>
        </w:rPr>
        <w:t>四</w:t>
      </w:r>
      <w:r w:rsidRPr="002B6DB8">
        <w:rPr>
          <w:rFonts w:asciiTheme="minorEastAsia" w:hAnsiTheme="minorEastAsia" w:hint="eastAsia"/>
          <w:sz w:val="28"/>
          <w:szCs w:val="28"/>
        </w:rPr>
        <w:t>）</w:t>
      </w:r>
      <w:r w:rsidR="00CC768E" w:rsidRPr="002B6DB8">
        <w:rPr>
          <w:rFonts w:asciiTheme="minorEastAsia" w:hAnsiTheme="minorEastAsia" w:hint="eastAsia"/>
          <w:sz w:val="28"/>
          <w:szCs w:val="28"/>
        </w:rPr>
        <w:t>博士团成员进驻企业后的7天内，如因企业或博士生任何一方的原因提出更换，原则上可以由博士生工作团地方管理办公室协商在本团范围内进行内部调整，进驻超过7天不予调整。</w:t>
      </w:r>
    </w:p>
    <w:p w:rsidR="00CC768E" w:rsidRPr="002B6DB8" w:rsidRDefault="00F76A89"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w:t>
      </w:r>
      <w:r w:rsidR="00CD4EE8">
        <w:rPr>
          <w:rFonts w:asciiTheme="minorEastAsia" w:hAnsiTheme="minorEastAsia" w:hint="eastAsia"/>
          <w:sz w:val="28"/>
          <w:szCs w:val="28"/>
        </w:rPr>
        <w:t>五</w:t>
      </w:r>
      <w:r w:rsidRPr="002B6DB8">
        <w:rPr>
          <w:rFonts w:asciiTheme="minorEastAsia" w:hAnsiTheme="minorEastAsia" w:hint="eastAsia"/>
          <w:sz w:val="28"/>
          <w:szCs w:val="28"/>
        </w:rPr>
        <w:t>）</w:t>
      </w:r>
      <w:r w:rsidR="00CC768E" w:rsidRPr="002B6DB8">
        <w:rPr>
          <w:rFonts w:asciiTheme="minorEastAsia" w:hAnsiTheme="minorEastAsia" w:hint="eastAsia"/>
          <w:sz w:val="28"/>
          <w:szCs w:val="28"/>
        </w:rPr>
        <w:t>博士生工作团设立临时党支部，党支部书记由所在地主管部门领导兼任，副书记由博士生工作团团长担任，党支部成员包括博士生工作团团长、副团长。</w:t>
      </w:r>
    </w:p>
    <w:p w:rsidR="00CC768E" w:rsidRPr="002B6DB8" w:rsidRDefault="00F76A89" w:rsidP="00CC768E">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w:t>
      </w:r>
      <w:r w:rsidR="00CD4EE8">
        <w:rPr>
          <w:rFonts w:asciiTheme="minorEastAsia" w:hAnsiTheme="minorEastAsia" w:hint="eastAsia"/>
          <w:sz w:val="28"/>
          <w:szCs w:val="28"/>
        </w:rPr>
        <w:t>六</w:t>
      </w:r>
      <w:r w:rsidRPr="002B6DB8">
        <w:rPr>
          <w:rFonts w:asciiTheme="minorEastAsia" w:hAnsiTheme="minorEastAsia" w:hint="eastAsia"/>
          <w:sz w:val="28"/>
          <w:szCs w:val="28"/>
        </w:rPr>
        <w:t>）</w:t>
      </w:r>
      <w:r w:rsidR="00CC768E" w:rsidRPr="002B6DB8">
        <w:rPr>
          <w:rFonts w:asciiTheme="minorEastAsia" w:hAnsiTheme="minorEastAsia" w:hint="eastAsia"/>
          <w:sz w:val="28"/>
          <w:szCs w:val="28"/>
        </w:rPr>
        <w:t>博士生工作团地方管理办公室是博士生工作团的日常联系协调机构，是博士生派驻期间相关事务协调除所在企业之外的第一联系人。博士生工作团地方管理办公室将组织博士生工作团的集体活动，博士团成员应积极参与。</w:t>
      </w:r>
    </w:p>
    <w:p w:rsidR="006D250C" w:rsidRPr="00CD4EE8" w:rsidRDefault="00F76A89" w:rsidP="00CD4EE8">
      <w:pPr>
        <w:spacing w:line="360" w:lineRule="auto"/>
        <w:ind w:firstLineChars="200" w:firstLine="560"/>
        <w:rPr>
          <w:rFonts w:asciiTheme="minorEastAsia" w:hAnsiTheme="minorEastAsia"/>
          <w:sz w:val="28"/>
          <w:szCs w:val="28"/>
        </w:rPr>
      </w:pPr>
      <w:r w:rsidRPr="002B6DB8">
        <w:rPr>
          <w:rFonts w:asciiTheme="minorEastAsia" w:hAnsiTheme="minorEastAsia" w:hint="eastAsia"/>
          <w:sz w:val="28"/>
          <w:szCs w:val="28"/>
        </w:rPr>
        <w:t>（</w:t>
      </w:r>
      <w:r w:rsidR="00CD4EE8">
        <w:rPr>
          <w:rFonts w:asciiTheme="minorEastAsia" w:hAnsiTheme="minorEastAsia" w:hint="eastAsia"/>
          <w:sz w:val="28"/>
          <w:szCs w:val="28"/>
        </w:rPr>
        <w:t>七</w:t>
      </w:r>
      <w:r w:rsidRPr="002B6DB8">
        <w:rPr>
          <w:rFonts w:asciiTheme="minorEastAsia" w:hAnsiTheme="minorEastAsia" w:hint="eastAsia"/>
          <w:sz w:val="28"/>
          <w:szCs w:val="28"/>
        </w:rPr>
        <w:t>）</w:t>
      </w:r>
      <w:r w:rsidR="00CC768E" w:rsidRPr="002B6DB8">
        <w:rPr>
          <w:rFonts w:asciiTheme="minorEastAsia" w:hAnsiTheme="minorEastAsia" w:hint="eastAsia"/>
          <w:sz w:val="28"/>
          <w:szCs w:val="28"/>
        </w:rPr>
        <w:t>驻派期间，</w:t>
      </w:r>
      <w:r w:rsidR="001C3A90" w:rsidRPr="002B6DB8">
        <w:rPr>
          <w:rFonts w:asciiTheme="minorEastAsia" w:hAnsiTheme="minorEastAsia" w:hint="eastAsia"/>
          <w:sz w:val="28"/>
          <w:szCs w:val="28"/>
        </w:rPr>
        <w:t>参</w:t>
      </w:r>
      <w:r w:rsidR="00CC768E" w:rsidRPr="002B6DB8">
        <w:rPr>
          <w:rFonts w:asciiTheme="minorEastAsia" w:hAnsiTheme="minorEastAsia" w:hint="eastAsia"/>
          <w:sz w:val="28"/>
          <w:szCs w:val="28"/>
        </w:rPr>
        <w:t>团成员须</w:t>
      </w:r>
      <w:r w:rsidR="001C3A90" w:rsidRPr="002B6DB8">
        <w:rPr>
          <w:rFonts w:asciiTheme="minorEastAsia" w:hAnsiTheme="minorEastAsia" w:hint="eastAsia"/>
          <w:sz w:val="28"/>
          <w:szCs w:val="28"/>
        </w:rPr>
        <w:t>遵纪守法、洁身自好，接受当地人民政府及博士生工作团地方办公室日常管理；注意民族团结，尊重少数民族生活习惯；遵守驻点企业劳动管理制度，</w:t>
      </w:r>
      <w:r w:rsidR="00CC768E" w:rsidRPr="002B6DB8">
        <w:rPr>
          <w:rFonts w:asciiTheme="minorEastAsia" w:hAnsiTheme="minorEastAsia" w:hint="eastAsia"/>
          <w:sz w:val="28"/>
          <w:szCs w:val="28"/>
        </w:rPr>
        <w:t>注意人身财产安全</w:t>
      </w:r>
      <w:r w:rsidR="001C3A90" w:rsidRPr="002B6DB8">
        <w:rPr>
          <w:rFonts w:asciiTheme="minorEastAsia" w:hAnsiTheme="minorEastAsia" w:hint="eastAsia"/>
          <w:sz w:val="28"/>
          <w:szCs w:val="28"/>
        </w:rPr>
        <w:t>等</w:t>
      </w:r>
      <w:r w:rsidR="00CC768E" w:rsidRPr="002B6DB8">
        <w:rPr>
          <w:rFonts w:asciiTheme="minorEastAsia" w:hAnsiTheme="minorEastAsia" w:hint="eastAsia"/>
          <w:sz w:val="28"/>
          <w:szCs w:val="28"/>
        </w:rPr>
        <w:t>。</w:t>
      </w:r>
    </w:p>
    <w:p w:rsidR="00CC768E" w:rsidRPr="00821E64" w:rsidRDefault="00CC768E" w:rsidP="00821E64">
      <w:pPr>
        <w:spacing w:line="360" w:lineRule="auto"/>
        <w:ind w:firstLineChars="200" w:firstLine="560"/>
        <w:rPr>
          <w:rFonts w:asciiTheme="minorEastAsia" w:hAnsiTheme="minorEastAsia"/>
          <w:sz w:val="28"/>
          <w:szCs w:val="28"/>
        </w:rPr>
      </w:pPr>
      <w:r w:rsidRPr="00821E64">
        <w:rPr>
          <w:rFonts w:asciiTheme="minorEastAsia" w:hAnsiTheme="minorEastAsia" w:hint="eastAsia"/>
          <w:sz w:val="28"/>
          <w:szCs w:val="28"/>
        </w:rPr>
        <w:t>本人已经认真阅读了“蓝火计划”博士生工作团工作手册及“蓝火计划”博士生工作团参团须知，本人承诺：将严格遵守手册及须知的相关规定和要求，服从进驻企业的相关工作安排。本人所提交的所有材料真实有效。</w:t>
      </w:r>
    </w:p>
    <w:p w:rsidR="00AA127B" w:rsidRPr="002B6DB8" w:rsidRDefault="00CC768E" w:rsidP="00821E64">
      <w:pPr>
        <w:spacing w:line="360" w:lineRule="auto"/>
        <w:ind w:firstLineChars="344" w:firstLine="967"/>
        <w:rPr>
          <w:rFonts w:asciiTheme="minorEastAsia" w:hAnsiTheme="minorEastAsia"/>
          <w:b/>
          <w:sz w:val="28"/>
          <w:szCs w:val="28"/>
        </w:rPr>
      </w:pPr>
      <w:r w:rsidRPr="002B6DB8">
        <w:rPr>
          <w:rFonts w:asciiTheme="minorEastAsia" w:hAnsiTheme="minorEastAsia" w:hint="eastAsia"/>
          <w:b/>
          <w:sz w:val="28"/>
          <w:szCs w:val="28"/>
        </w:rPr>
        <w:t xml:space="preserve">签字人：                          </w:t>
      </w:r>
      <w:r w:rsidR="00BA493C">
        <w:rPr>
          <w:rFonts w:asciiTheme="minorEastAsia" w:hAnsiTheme="minorEastAsia" w:hint="eastAsia"/>
          <w:b/>
          <w:sz w:val="28"/>
          <w:szCs w:val="28"/>
        </w:rPr>
        <w:t>日期</w:t>
      </w:r>
    </w:p>
    <w:tbl>
      <w:tblPr>
        <w:tblW w:w="9509" w:type="dxa"/>
        <w:tblInd w:w="-176" w:type="dxa"/>
        <w:tblLook w:val="04A0"/>
      </w:tblPr>
      <w:tblGrid>
        <w:gridCol w:w="269"/>
        <w:gridCol w:w="1540"/>
        <w:gridCol w:w="460"/>
        <w:gridCol w:w="1080"/>
        <w:gridCol w:w="621"/>
        <w:gridCol w:w="919"/>
        <w:gridCol w:w="357"/>
        <w:gridCol w:w="1183"/>
        <w:gridCol w:w="234"/>
        <w:gridCol w:w="992"/>
        <w:gridCol w:w="314"/>
        <w:gridCol w:w="1246"/>
        <w:gridCol w:w="230"/>
        <w:gridCol w:w="64"/>
      </w:tblGrid>
      <w:tr w:rsidR="00CC768E" w:rsidRPr="002B6DB8" w:rsidTr="0044532A">
        <w:trPr>
          <w:gridBefore w:val="1"/>
          <w:gridAfter w:val="1"/>
          <w:wBefore w:w="269" w:type="dxa"/>
          <w:wAfter w:w="64" w:type="dxa"/>
          <w:trHeight w:val="510"/>
        </w:trPr>
        <w:tc>
          <w:tcPr>
            <w:tcW w:w="9176" w:type="dxa"/>
            <w:gridSpan w:val="12"/>
            <w:tcBorders>
              <w:top w:val="nil"/>
              <w:left w:val="nil"/>
              <w:bottom w:val="nil"/>
              <w:right w:val="nil"/>
            </w:tcBorders>
            <w:shd w:val="clear" w:color="auto" w:fill="auto"/>
            <w:noWrap/>
            <w:vAlign w:val="bottom"/>
            <w:hideMark/>
          </w:tcPr>
          <w:p w:rsidR="00CC768E" w:rsidRPr="002B6DB8" w:rsidRDefault="00CC768E" w:rsidP="00617109">
            <w:pPr>
              <w:pStyle w:val="2"/>
              <w:rPr>
                <w:rFonts w:ascii="宋体" w:eastAsia="宋体" w:hAnsi="宋体" w:cs="宋体"/>
                <w:b w:val="0"/>
                <w:kern w:val="0"/>
              </w:rPr>
            </w:pPr>
            <w:r w:rsidRPr="002B6DB8">
              <w:rPr>
                <w:rFonts w:hint="eastAsia"/>
                <w:sz w:val="30"/>
                <w:szCs w:val="30"/>
              </w:rPr>
              <w:lastRenderedPageBreak/>
              <w:t>附件</w:t>
            </w:r>
            <w:r w:rsidR="00873DEC" w:rsidRPr="002B6DB8">
              <w:rPr>
                <w:rFonts w:hint="eastAsia"/>
                <w:sz w:val="30"/>
                <w:szCs w:val="30"/>
              </w:rPr>
              <w:t>（一</w:t>
            </w:r>
            <w:r w:rsidRPr="002B6DB8">
              <w:rPr>
                <w:rFonts w:hint="eastAsia"/>
                <w:sz w:val="30"/>
                <w:szCs w:val="30"/>
              </w:rPr>
              <w:t>）</w:t>
            </w:r>
          </w:p>
        </w:tc>
      </w:tr>
      <w:tr w:rsidR="00CC768E" w:rsidRPr="002B6DB8" w:rsidTr="0044532A">
        <w:trPr>
          <w:gridAfter w:val="2"/>
          <w:wAfter w:w="294" w:type="dxa"/>
          <w:trHeight w:val="1005"/>
        </w:trPr>
        <w:tc>
          <w:tcPr>
            <w:tcW w:w="9215" w:type="dxa"/>
            <w:gridSpan w:val="12"/>
            <w:tcBorders>
              <w:top w:val="nil"/>
              <w:left w:val="nil"/>
              <w:bottom w:val="nil"/>
              <w:right w:val="nil"/>
            </w:tcBorders>
            <w:shd w:val="clear" w:color="auto" w:fill="auto"/>
            <w:noWrap/>
            <w:vAlign w:val="center"/>
            <w:hideMark/>
          </w:tcPr>
          <w:p w:rsidR="009F5143" w:rsidRPr="002B6DB8" w:rsidRDefault="00CC768E" w:rsidP="009F5143">
            <w:pPr>
              <w:pStyle w:val="a3"/>
              <w:rPr>
                <w:kern w:val="0"/>
              </w:rPr>
            </w:pPr>
            <w:r w:rsidRPr="002B6DB8">
              <w:rPr>
                <w:rFonts w:hint="eastAsia"/>
                <w:kern w:val="0"/>
              </w:rPr>
              <w:t>博士生报名表</w:t>
            </w:r>
          </w:p>
          <w:p w:rsidR="00CC768E" w:rsidRPr="002B6DB8" w:rsidRDefault="00CC768E" w:rsidP="009F5143">
            <w:pPr>
              <w:pStyle w:val="a3"/>
              <w:rPr>
                <w:kern w:val="0"/>
                <w:sz w:val="28"/>
                <w:szCs w:val="28"/>
              </w:rPr>
            </w:pPr>
            <w:r w:rsidRPr="002B6DB8">
              <w:rPr>
                <w:rFonts w:hint="eastAsia"/>
                <w:kern w:val="0"/>
                <w:sz w:val="28"/>
                <w:szCs w:val="28"/>
              </w:rPr>
              <w:t>（另附</w:t>
            </w:r>
            <w:r w:rsidR="0044532A" w:rsidRPr="002B6DB8">
              <w:rPr>
                <w:rFonts w:hint="eastAsia"/>
                <w:kern w:val="0"/>
                <w:sz w:val="28"/>
                <w:szCs w:val="28"/>
              </w:rPr>
              <w:t>带</w:t>
            </w:r>
            <w:r w:rsidRPr="002B6DB8">
              <w:rPr>
                <w:rFonts w:hint="eastAsia"/>
                <w:kern w:val="0"/>
                <w:sz w:val="28"/>
                <w:szCs w:val="28"/>
              </w:rPr>
              <w:t>有</w:t>
            </w:r>
            <w:r w:rsidRPr="002B6DB8">
              <w:rPr>
                <w:rFonts w:hint="eastAsia"/>
                <w:kern w:val="0"/>
                <w:sz w:val="28"/>
                <w:szCs w:val="28"/>
              </w:rPr>
              <w:t>2</w:t>
            </w:r>
            <w:r w:rsidRPr="002B6DB8">
              <w:rPr>
                <w:rFonts w:hint="eastAsia"/>
                <w:kern w:val="0"/>
                <w:sz w:val="28"/>
                <w:szCs w:val="28"/>
              </w:rPr>
              <w:t>寸蓝底证件照简历一份）</w:t>
            </w:r>
          </w:p>
        </w:tc>
      </w:tr>
      <w:tr w:rsidR="00CC768E" w:rsidRPr="002B6DB8" w:rsidTr="0044532A">
        <w:trPr>
          <w:gridAfter w:val="2"/>
          <w:wAfter w:w="294" w:type="dxa"/>
          <w:trHeight w:val="544"/>
        </w:trPr>
        <w:tc>
          <w:tcPr>
            <w:tcW w:w="9215" w:type="dxa"/>
            <w:gridSpan w:val="12"/>
            <w:tcBorders>
              <w:top w:val="nil"/>
              <w:left w:val="nil"/>
              <w:bottom w:val="nil"/>
              <w:right w:val="nil"/>
            </w:tcBorders>
            <w:shd w:val="clear" w:color="auto" w:fill="auto"/>
            <w:noWrap/>
            <w:vAlign w:val="bottom"/>
            <w:hideMark/>
          </w:tcPr>
          <w:p w:rsidR="00CC768E" w:rsidRPr="002B6DB8" w:rsidRDefault="00CC768E" w:rsidP="008C11B0">
            <w:pPr>
              <w:widowControl/>
              <w:ind w:right="480"/>
              <w:jc w:val="center"/>
              <w:rPr>
                <w:rFonts w:ascii="宋体" w:eastAsia="宋体" w:hAnsi="宋体" w:cs="宋体"/>
                <w:b/>
                <w:bCs/>
                <w:kern w:val="0"/>
                <w:sz w:val="24"/>
                <w:szCs w:val="24"/>
              </w:rPr>
            </w:pPr>
            <w:r w:rsidRPr="002B6DB8">
              <w:rPr>
                <w:rFonts w:ascii="宋体" w:eastAsia="宋体" w:hAnsi="宋体" w:cs="宋体" w:hint="eastAsia"/>
                <w:b/>
                <w:bCs/>
                <w:kern w:val="0"/>
                <w:sz w:val="24"/>
                <w:szCs w:val="24"/>
              </w:rPr>
              <w:t>填报日期：年月日</w:t>
            </w:r>
          </w:p>
        </w:tc>
      </w:tr>
      <w:tr w:rsidR="00CC768E" w:rsidRPr="002B6DB8" w:rsidTr="0044532A">
        <w:trPr>
          <w:gridAfter w:val="2"/>
          <w:wAfter w:w="294" w:type="dxa"/>
          <w:trHeight w:val="450"/>
        </w:trPr>
        <w:tc>
          <w:tcPr>
            <w:tcW w:w="9215" w:type="dxa"/>
            <w:gridSpan w:val="12"/>
            <w:tcBorders>
              <w:top w:val="single" w:sz="8" w:space="0" w:color="auto"/>
              <w:left w:val="single" w:sz="8" w:space="0" w:color="auto"/>
              <w:bottom w:val="single" w:sz="8" w:space="0" w:color="auto"/>
              <w:right w:val="single" w:sz="8" w:space="0" w:color="000000"/>
            </w:tcBorders>
            <w:shd w:val="clear" w:color="000000" w:fill="DAEEF3"/>
            <w:hideMark/>
          </w:tcPr>
          <w:p w:rsidR="00CC768E" w:rsidRPr="002B6DB8" w:rsidRDefault="00CC768E" w:rsidP="00B33AF4">
            <w:pPr>
              <w:widowControl/>
              <w:jc w:val="center"/>
              <w:rPr>
                <w:rFonts w:ascii="宋体" w:eastAsia="宋体" w:hAnsi="宋体" w:cs="宋体"/>
                <w:b/>
                <w:bCs/>
                <w:kern w:val="0"/>
                <w:sz w:val="28"/>
                <w:szCs w:val="28"/>
              </w:rPr>
            </w:pPr>
            <w:r w:rsidRPr="002B6DB8">
              <w:rPr>
                <w:rFonts w:ascii="宋体" w:eastAsia="宋体" w:hAnsi="宋体" w:cs="宋体" w:hint="eastAsia"/>
                <w:b/>
                <w:bCs/>
                <w:kern w:val="0"/>
                <w:sz w:val="28"/>
                <w:szCs w:val="28"/>
              </w:rPr>
              <w:t>拟报名企业(可选报两个企业，城市不限，注明企业编号)</w:t>
            </w:r>
          </w:p>
        </w:tc>
      </w:tr>
      <w:tr w:rsidR="00CC768E" w:rsidRPr="002B6DB8" w:rsidTr="0044532A">
        <w:trPr>
          <w:gridAfter w:val="2"/>
          <w:wAfter w:w="294" w:type="dxa"/>
          <w:trHeight w:val="544"/>
        </w:trPr>
        <w:tc>
          <w:tcPr>
            <w:tcW w:w="2269" w:type="dxa"/>
            <w:gridSpan w:val="3"/>
            <w:tcBorders>
              <w:top w:val="nil"/>
              <w:left w:val="single" w:sz="8" w:space="0" w:color="auto"/>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企业(1)名称</w:t>
            </w:r>
          </w:p>
        </w:tc>
        <w:tc>
          <w:tcPr>
            <w:tcW w:w="6946" w:type="dxa"/>
            <w:gridSpan w:val="9"/>
            <w:tcBorders>
              <w:top w:val="single" w:sz="8" w:space="0" w:color="auto"/>
              <w:left w:val="nil"/>
              <w:bottom w:val="single" w:sz="4" w:space="0" w:color="auto"/>
              <w:right w:val="single" w:sz="8" w:space="0" w:color="000000"/>
            </w:tcBorders>
            <w:shd w:val="clear" w:color="auto" w:fill="auto"/>
            <w:noWrap/>
            <w:vAlign w:val="bottom"/>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480"/>
        </w:trPr>
        <w:tc>
          <w:tcPr>
            <w:tcW w:w="2269" w:type="dxa"/>
            <w:gridSpan w:val="3"/>
            <w:tcBorders>
              <w:top w:val="nil"/>
              <w:left w:val="single" w:sz="8" w:space="0" w:color="auto"/>
              <w:bottom w:val="single" w:sz="8" w:space="0" w:color="auto"/>
              <w:right w:val="single" w:sz="4" w:space="0" w:color="auto"/>
            </w:tcBorders>
            <w:shd w:val="clear" w:color="auto" w:fill="auto"/>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所属地域</w:t>
            </w:r>
          </w:p>
        </w:tc>
        <w:tc>
          <w:tcPr>
            <w:tcW w:w="6946" w:type="dxa"/>
            <w:gridSpan w:val="9"/>
            <w:tcBorders>
              <w:top w:val="single" w:sz="4" w:space="0" w:color="auto"/>
              <w:left w:val="nil"/>
              <w:bottom w:val="single" w:sz="8" w:space="0" w:color="auto"/>
              <w:right w:val="single" w:sz="8" w:space="0" w:color="000000"/>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544"/>
        </w:trPr>
        <w:tc>
          <w:tcPr>
            <w:tcW w:w="2269" w:type="dxa"/>
            <w:gridSpan w:val="3"/>
            <w:tcBorders>
              <w:top w:val="nil"/>
              <w:left w:val="single" w:sz="8" w:space="0" w:color="auto"/>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企业(2)名称</w:t>
            </w:r>
          </w:p>
        </w:tc>
        <w:tc>
          <w:tcPr>
            <w:tcW w:w="6946" w:type="dxa"/>
            <w:gridSpan w:val="9"/>
            <w:tcBorders>
              <w:top w:val="single" w:sz="8" w:space="0" w:color="auto"/>
              <w:left w:val="nil"/>
              <w:bottom w:val="single" w:sz="4" w:space="0" w:color="auto"/>
              <w:right w:val="single" w:sz="8" w:space="0" w:color="000000"/>
            </w:tcBorders>
            <w:shd w:val="clear" w:color="auto" w:fill="auto"/>
            <w:noWrap/>
            <w:vAlign w:val="bottom"/>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480"/>
        </w:trPr>
        <w:tc>
          <w:tcPr>
            <w:tcW w:w="2269" w:type="dxa"/>
            <w:gridSpan w:val="3"/>
            <w:tcBorders>
              <w:top w:val="nil"/>
              <w:left w:val="single" w:sz="8" w:space="0" w:color="auto"/>
              <w:bottom w:val="single" w:sz="8" w:space="0" w:color="auto"/>
              <w:right w:val="single" w:sz="4" w:space="0" w:color="auto"/>
            </w:tcBorders>
            <w:shd w:val="clear" w:color="auto" w:fill="auto"/>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所属地域</w:t>
            </w:r>
          </w:p>
        </w:tc>
        <w:tc>
          <w:tcPr>
            <w:tcW w:w="6946" w:type="dxa"/>
            <w:gridSpan w:val="9"/>
            <w:tcBorders>
              <w:top w:val="single" w:sz="4" w:space="0" w:color="auto"/>
              <w:left w:val="nil"/>
              <w:bottom w:val="single" w:sz="8" w:space="0" w:color="auto"/>
              <w:right w:val="single" w:sz="8" w:space="0" w:color="000000"/>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480"/>
        </w:trPr>
        <w:tc>
          <w:tcPr>
            <w:tcW w:w="2269" w:type="dxa"/>
            <w:gridSpan w:val="3"/>
            <w:tcBorders>
              <w:top w:val="nil"/>
              <w:left w:val="single" w:sz="8" w:space="0" w:color="auto"/>
              <w:bottom w:val="single" w:sz="8" w:space="0" w:color="auto"/>
              <w:right w:val="single" w:sz="4" w:space="0" w:color="auto"/>
            </w:tcBorders>
            <w:shd w:val="clear" w:color="auto" w:fill="auto"/>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是否愿意调配</w:t>
            </w:r>
          </w:p>
        </w:tc>
        <w:tc>
          <w:tcPr>
            <w:tcW w:w="6946" w:type="dxa"/>
            <w:gridSpan w:val="9"/>
            <w:tcBorders>
              <w:top w:val="single" w:sz="8" w:space="0" w:color="auto"/>
              <w:left w:val="nil"/>
              <w:bottom w:val="single" w:sz="8" w:space="0" w:color="auto"/>
              <w:right w:val="single" w:sz="8" w:space="0" w:color="000000"/>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□是  □否</w:t>
            </w:r>
          </w:p>
        </w:tc>
      </w:tr>
      <w:tr w:rsidR="00CC768E" w:rsidRPr="002B6DB8" w:rsidTr="0044532A">
        <w:trPr>
          <w:gridAfter w:val="2"/>
          <w:wAfter w:w="294" w:type="dxa"/>
          <w:trHeight w:val="806"/>
        </w:trPr>
        <w:tc>
          <w:tcPr>
            <w:tcW w:w="2269" w:type="dxa"/>
            <w:gridSpan w:val="3"/>
            <w:tcBorders>
              <w:top w:val="nil"/>
              <w:left w:val="single" w:sz="4" w:space="0" w:color="auto"/>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报名目的</w:t>
            </w:r>
          </w:p>
        </w:tc>
        <w:tc>
          <w:tcPr>
            <w:tcW w:w="6946" w:type="dxa"/>
            <w:gridSpan w:val="9"/>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424"/>
        </w:trPr>
        <w:tc>
          <w:tcPr>
            <w:tcW w:w="9215" w:type="dxa"/>
            <w:gridSpan w:val="1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CC768E" w:rsidRPr="002B6DB8" w:rsidRDefault="00CC768E" w:rsidP="00B33AF4">
            <w:pPr>
              <w:widowControl/>
              <w:jc w:val="center"/>
              <w:rPr>
                <w:rFonts w:ascii="宋体" w:eastAsia="宋体" w:hAnsi="宋体" w:cs="宋体"/>
                <w:b/>
                <w:bCs/>
                <w:kern w:val="0"/>
                <w:sz w:val="28"/>
                <w:szCs w:val="28"/>
              </w:rPr>
            </w:pPr>
            <w:r w:rsidRPr="002B6DB8">
              <w:rPr>
                <w:rFonts w:ascii="宋体" w:eastAsia="宋体" w:hAnsi="宋体" w:cs="宋体" w:hint="eastAsia"/>
                <w:b/>
                <w:bCs/>
                <w:kern w:val="0"/>
                <w:sz w:val="28"/>
                <w:szCs w:val="28"/>
              </w:rPr>
              <w:t>个人信息</w:t>
            </w:r>
          </w:p>
        </w:tc>
      </w:tr>
      <w:tr w:rsidR="00CC768E" w:rsidRPr="002B6DB8" w:rsidTr="0044532A">
        <w:trPr>
          <w:gridAfter w:val="2"/>
          <w:wAfter w:w="294" w:type="dxa"/>
          <w:trHeight w:val="600"/>
        </w:trPr>
        <w:tc>
          <w:tcPr>
            <w:tcW w:w="2269" w:type="dxa"/>
            <w:gridSpan w:val="3"/>
            <w:tcBorders>
              <w:top w:val="nil"/>
              <w:left w:val="single" w:sz="4" w:space="0" w:color="auto"/>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姓  名</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性 别</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年 龄</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600"/>
        </w:trPr>
        <w:tc>
          <w:tcPr>
            <w:tcW w:w="2269" w:type="dxa"/>
            <w:gridSpan w:val="3"/>
            <w:tcBorders>
              <w:top w:val="nil"/>
              <w:left w:val="single" w:sz="4" w:space="0" w:color="auto"/>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民  族</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手 机</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QQ号</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600"/>
        </w:trPr>
        <w:tc>
          <w:tcPr>
            <w:tcW w:w="2269" w:type="dxa"/>
            <w:gridSpan w:val="3"/>
            <w:tcBorders>
              <w:top w:val="nil"/>
              <w:left w:val="single" w:sz="4" w:space="0" w:color="auto"/>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学  校</w:t>
            </w:r>
          </w:p>
        </w:tc>
        <w:tc>
          <w:tcPr>
            <w:tcW w:w="4394" w:type="dxa"/>
            <w:gridSpan w:val="6"/>
            <w:tcBorders>
              <w:top w:val="single" w:sz="4" w:space="0" w:color="auto"/>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学 号</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600"/>
        </w:trPr>
        <w:tc>
          <w:tcPr>
            <w:tcW w:w="2269" w:type="dxa"/>
            <w:gridSpan w:val="3"/>
            <w:tcBorders>
              <w:top w:val="nil"/>
              <w:left w:val="single" w:sz="4" w:space="0" w:color="auto"/>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学校地址</w:t>
            </w:r>
          </w:p>
        </w:tc>
        <w:tc>
          <w:tcPr>
            <w:tcW w:w="4394" w:type="dxa"/>
            <w:gridSpan w:val="6"/>
            <w:tcBorders>
              <w:top w:val="single" w:sz="4" w:space="0" w:color="auto"/>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邮 编</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600"/>
        </w:trPr>
        <w:tc>
          <w:tcPr>
            <w:tcW w:w="2269" w:type="dxa"/>
            <w:gridSpan w:val="3"/>
            <w:tcBorders>
              <w:top w:val="nil"/>
              <w:left w:val="single" w:sz="4" w:space="0" w:color="auto"/>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专  业</w:t>
            </w:r>
          </w:p>
        </w:tc>
        <w:tc>
          <w:tcPr>
            <w:tcW w:w="2977" w:type="dxa"/>
            <w:gridSpan w:val="4"/>
            <w:tcBorders>
              <w:top w:val="single" w:sz="4" w:space="0" w:color="auto"/>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研究方向</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CC768E" w:rsidRPr="002B6DB8" w:rsidRDefault="00CC768E" w:rsidP="00B33AF4">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CC768E" w:rsidRPr="002B6DB8" w:rsidTr="0044532A">
        <w:trPr>
          <w:gridAfter w:val="2"/>
          <w:wAfter w:w="294" w:type="dxa"/>
          <w:trHeight w:val="980"/>
        </w:trPr>
        <w:tc>
          <w:tcPr>
            <w:tcW w:w="9215" w:type="dxa"/>
            <w:gridSpan w:val="12"/>
            <w:tcBorders>
              <w:top w:val="single" w:sz="4" w:space="0" w:color="auto"/>
              <w:left w:val="single" w:sz="4" w:space="0" w:color="auto"/>
              <w:bottom w:val="single" w:sz="4" w:space="0" w:color="auto"/>
              <w:right w:val="single" w:sz="4" w:space="0" w:color="auto"/>
            </w:tcBorders>
            <w:shd w:val="clear" w:color="auto" w:fill="auto"/>
            <w:hideMark/>
          </w:tcPr>
          <w:p w:rsidR="00CC768E" w:rsidRPr="002B6DB8" w:rsidRDefault="00CC768E" w:rsidP="00B33AF4">
            <w:pPr>
              <w:widowControl/>
              <w:jc w:val="left"/>
              <w:rPr>
                <w:rFonts w:ascii="宋体" w:eastAsia="宋体" w:hAnsi="宋体" w:cs="宋体"/>
                <w:kern w:val="0"/>
                <w:sz w:val="24"/>
                <w:szCs w:val="24"/>
              </w:rPr>
            </w:pPr>
            <w:r w:rsidRPr="002B6DB8">
              <w:rPr>
                <w:rFonts w:ascii="宋体" w:eastAsia="宋体" w:hAnsi="宋体" w:cs="宋体" w:hint="eastAsia"/>
                <w:kern w:val="0"/>
                <w:sz w:val="24"/>
                <w:szCs w:val="24"/>
              </w:rPr>
              <w:t>实习/课题项目工作简介：</w:t>
            </w:r>
          </w:p>
        </w:tc>
      </w:tr>
      <w:tr w:rsidR="00CC768E" w:rsidRPr="002B6DB8" w:rsidTr="0044532A">
        <w:trPr>
          <w:gridAfter w:val="2"/>
          <w:wAfter w:w="294" w:type="dxa"/>
          <w:trHeight w:val="402"/>
        </w:trPr>
        <w:tc>
          <w:tcPr>
            <w:tcW w:w="9215" w:type="dxa"/>
            <w:gridSpan w:val="12"/>
            <w:tcBorders>
              <w:top w:val="nil"/>
              <w:left w:val="nil"/>
              <w:bottom w:val="nil"/>
              <w:right w:val="nil"/>
            </w:tcBorders>
            <w:shd w:val="clear" w:color="auto" w:fill="auto"/>
            <w:hideMark/>
          </w:tcPr>
          <w:p w:rsidR="00CC768E" w:rsidRPr="002B6DB8" w:rsidRDefault="00CC768E" w:rsidP="00B33AF4">
            <w:pPr>
              <w:widowControl/>
              <w:jc w:val="left"/>
              <w:rPr>
                <w:rFonts w:ascii="宋体" w:eastAsia="宋体" w:hAnsi="宋体" w:cs="宋体"/>
                <w:kern w:val="0"/>
                <w:sz w:val="24"/>
                <w:szCs w:val="24"/>
              </w:rPr>
            </w:pPr>
            <w:r w:rsidRPr="002B6DB8">
              <w:rPr>
                <w:rFonts w:ascii="宋体" w:eastAsia="宋体" w:hAnsi="宋体" w:cs="宋体" w:hint="eastAsia"/>
                <w:kern w:val="0"/>
                <w:sz w:val="24"/>
                <w:szCs w:val="24"/>
              </w:rPr>
              <w:t>备注：</w:t>
            </w:r>
          </w:p>
        </w:tc>
      </w:tr>
      <w:tr w:rsidR="00CC768E" w:rsidRPr="002B6DB8" w:rsidTr="0044532A">
        <w:trPr>
          <w:gridAfter w:val="2"/>
          <w:wAfter w:w="294" w:type="dxa"/>
          <w:trHeight w:val="402"/>
        </w:trPr>
        <w:tc>
          <w:tcPr>
            <w:tcW w:w="9215" w:type="dxa"/>
            <w:gridSpan w:val="12"/>
            <w:tcBorders>
              <w:top w:val="nil"/>
              <w:left w:val="nil"/>
              <w:bottom w:val="nil"/>
              <w:right w:val="nil"/>
            </w:tcBorders>
            <w:shd w:val="clear" w:color="auto" w:fill="auto"/>
            <w:hideMark/>
          </w:tcPr>
          <w:p w:rsidR="00CC768E" w:rsidRPr="002B6DB8" w:rsidRDefault="00CC768E" w:rsidP="00B33AF4">
            <w:pPr>
              <w:widowControl/>
              <w:jc w:val="left"/>
              <w:rPr>
                <w:rFonts w:ascii="宋体" w:eastAsia="宋体" w:hAnsi="宋体" w:cs="宋体"/>
                <w:kern w:val="0"/>
                <w:sz w:val="24"/>
                <w:szCs w:val="24"/>
              </w:rPr>
            </w:pPr>
            <w:r w:rsidRPr="002B6DB8">
              <w:rPr>
                <w:rFonts w:ascii="宋体" w:eastAsia="宋体" w:hAnsi="宋体" w:cs="宋体" w:hint="eastAsia"/>
                <w:kern w:val="0"/>
                <w:sz w:val="24"/>
                <w:szCs w:val="24"/>
              </w:rPr>
              <w:t>1、每人填报一张报名表（最多填报两家企业）附一份个人简历（Word版本）；</w:t>
            </w:r>
          </w:p>
        </w:tc>
      </w:tr>
      <w:tr w:rsidR="00CC768E" w:rsidRPr="002B6DB8" w:rsidTr="0044532A">
        <w:trPr>
          <w:gridAfter w:val="2"/>
          <w:wAfter w:w="294" w:type="dxa"/>
          <w:trHeight w:val="885"/>
        </w:trPr>
        <w:tc>
          <w:tcPr>
            <w:tcW w:w="9215" w:type="dxa"/>
            <w:gridSpan w:val="12"/>
            <w:tcBorders>
              <w:top w:val="nil"/>
              <w:left w:val="nil"/>
              <w:bottom w:val="nil"/>
              <w:right w:val="nil"/>
            </w:tcBorders>
            <w:shd w:val="clear" w:color="auto" w:fill="auto"/>
            <w:hideMark/>
          </w:tcPr>
          <w:p w:rsidR="00CC768E" w:rsidRPr="002B6DB8" w:rsidRDefault="00CC768E" w:rsidP="008C11B0">
            <w:pPr>
              <w:widowControl/>
              <w:jc w:val="left"/>
              <w:rPr>
                <w:rFonts w:ascii="宋体" w:eastAsia="宋体" w:hAnsi="宋体" w:cs="宋体"/>
                <w:kern w:val="0"/>
                <w:sz w:val="24"/>
                <w:szCs w:val="24"/>
              </w:rPr>
            </w:pPr>
            <w:r w:rsidRPr="002B6DB8">
              <w:rPr>
                <w:rFonts w:ascii="宋体" w:eastAsia="宋体" w:hAnsi="宋体" w:cs="宋体" w:hint="eastAsia"/>
                <w:kern w:val="0"/>
                <w:sz w:val="24"/>
                <w:szCs w:val="24"/>
              </w:rPr>
              <w:t>2</w:t>
            </w:r>
            <w:r w:rsidR="00F76A89" w:rsidRPr="002B6DB8">
              <w:rPr>
                <w:rFonts w:ascii="宋体" w:eastAsia="宋体" w:hAnsi="宋体" w:cs="宋体" w:hint="eastAsia"/>
                <w:kern w:val="0"/>
                <w:sz w:val="24"/>
                <w:szCs w:val="24"/>
              </w:rPr>
              <w:t>、本附件</w:t>
            </w:r>
            <w:r w:rsidRPr="002B6DB8">
              <w:rPr>
                <w:rFonts w:ascii="宋体" w:eastAsia="宋体" w:hAnsi="宋体" w:cs="宋体" w:hint="eastAsia"/>
                <w:kern w:val="0"/>
                <w:sz w:val="24"/>
                <w:szCs w:val="24"/>
              </w:rPr>
              <w:t>命名为：企业编号+姓名报名表；个人简历命名为：企业编号+姓名简历，例如：056+王华报名表，或056+089+王华报名表。</w:t>
            </w:r>
          </w:p>
        </w:tc>
      </w:tr>
      <w:tr w:rsidR="00CC768E" w:rsidRPr="002B6DB8" w:rsidTr="0044532A">
        <w:trPr>
          <w:gridBefore w:val="1"/>
          <w:wBefore w:w="269" w:type="dxa"/>
          <w:trHeight w:val="54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617109">
            <w:pPr>
              <w:pStyle w:val="2"/>
              <w:rPr>
                <w:rFonts w:ascii="宋体" w:eastAsia="宋体" w:hAnsi="宋体" w:cs="宋体"/>
                <w:b w:val="0"/>
                <w:kern w:val="0"/>
              </w:rPr>
            </w:pPr>
            <w:r w:rsidRPr="002B6DB8">
              <w:rPr>
                <w:rFonts w:hint="eastAsia"/>
                <w:sz w:val="30"/>
                <w:szCs w:val="30"/>
              </w:rPr>
              <w:lastRenderedPageBreak/>
              <w:t>附件（二）</w:t>
            </w:r>
          </w:p>
        </w:tc>
      </w:tr>
      <w:tr w:rsidR="00CC768E" w:rsidRPr="002B6DB8" w:rsidTr="0044532A">
        <w:trPr>
          <w:gridBefore w:val="1"/>
          <w:wBefore w:w="269" w:type="dxa"/>
          <w:trHeight w:val="555"/>
        </w:trPr>
        <w:tc>
          <w:tcPr>
            <w:tcW w:w="9240" w:type="dxa"/>
            <w:gridSpan w:val="13"/>
            <w:tcBorders>
              <w:top w:val="nil"/>
              <w:left w:val="nil"/>
              <w:bottom w:val="nil"/>
              <w:right w:val="nil"/>
            </w:tcBorders>
            <w:shd w:val="clear" w:color="auto" w:fill="auto"/>
            <w:noWrap/>
            <w:vAlign w:val="center"/>
            <w:hideMark/>
          </w:tcPr>
          <w:p w:rsidR="00CC768E" w:rsidRPr="002B6DB8" w:rsidRDefault="00CC768E" w:rsidP="009F5143">
            <w:pPr>
              <w:pStyle w:val="a3"/>
              <w:rPr>
                <w:kern w:val="0"/>
              </w:rPr>
            </w:pPr>
            <w:r w:rsidRPr="002B6DB8">
              <w:rPr>
                <w:rFonts w:hint="eastAsia"/>
                <w:kern w:val="0"/>
              </w:rPr>
              <w:t>博士生调研报告模板</w:t>
            </w:r>
          </w:p>
          <w:p w:rsidR="00D01815" w:rsidRPr="002B6DB8" w:rsidRDefault="00D01815" w:rsidP="00D01815"/>
          <w:p w:rsidR="00D01815" w:rsidRPr="002B6DB8" w:rsidRDefault="00D01815" w:rsidP="00D01815"/>
        </w:tc>
      </w:tr>
      <w:tr w:rsidR="00CC768E" w:rsidRPr="002B6DB8" w:rsidTr="0044532A">
        <w:trPr>
          <w:gridBefore w:val="1"/>
          <w:wBefore w:w="269" w:type="dxa"/>
          <w:trHeight w:val="405"/>
        </w:trPr>
        <w:tc>
          <w:tcPr>
            <w:tcW w:w="1540" w:type="dxa"/>
            <w:tcBorders>
              <w:top w:val="nil"/>
              <w:left w:val="nil"/>
              <w:bottom w:val="nil"/>
              <w:right w:val="nil"/>
            </w:tcBorders>
            <w:shd w:val="clear" w:color="auto" w:fill="auto"/>
            <w:noWrap/>
            <w:vAlign w:val="bottom"/>
            <w:hideMark/>
          </w:tcPr>
          <w:p w:rsidR="00CC768E" w:rsidRPr="002B6DB8" w:rsidRDefault="00CC768E" w:rsidP="00B33AF4">
            <w:pPr>
              <w:widowControl/>
              <w:jc w:val="left"/>
              <w:rPr>
                <w:rFonts w:ascii="宋体" w:eastAsia="宋体" w:hAnsi="宋体" w:cs="宋体"/>
                <w:kern w:val="0"/>
                <w:sz w:val="22"/>
              </w:rPr>
            </w:pPr>
          </w:p>
        </w:tc>
        <w:tc>
          <w:tcPr>
            <w:tcW w:w="1540" w:type="dxa"/>
            <w:gridSpan w:val="2"/>
            <w:tcBorders>
              <w:top w:val="nil"/>
              <w:left w:val="nil"/>
              <w:bottom w:val="nil"/>
              <w:right w:val="nil"/>
            </w:tcBorders>
            <w:shd w:val="clear" w:color="auto" w:fill="auto"/>
            <w:noWrap/>
            <w:vAlign w:val="bottom"/>
            <w:hideMark/>
          </w:tcPr>
          <w:p w:rsidR="00CC768E" w:rsidRPr="002B6DB8" w:rsidRDefault="00CC768E" w:rsidP="00B33AF4">
            <w:pPr>
              <w:widowControl/>
              <w:jc w:val="left"/>
              <w:rPr>
                <w:rFonts w:ascii="宋体" w:eastAsia="宋体" w:hAnsi="宋体" w:cs="宋体"/>
                <w:kern w:val="0"/>
                <w:sz w:val="22"/>
              </w:rPr>
            </w:pPr>
          </w:p>
        </w:tc>
        <w:tc>
          <w:tcPr>
            <w:tcW w:w="1540" w:type="dxa"/>
            <w:gridSpan w:val="2"/>
            <w:tcBorders>
              <w:top w:val="nil"/>
              <w:left w:val="nil"/>
              <w:bottom w:val="nil"/>
              <w:right w:val="nil"/>
            </w:tcBorders>
            <w:shd w:val="clear" w:color="auto" w:fill="auto"/>
            <w:noWrap/>
            <w:vAlign w:val="bottom"/>
            <w:hideMark/>
          </w:tcPr>
          <w:p w:rsidR="00CC768E" w:rsidRPr="002B6DB8" w:rsidRDefault="00CC768E" w:rsidP="00B33AF4">
            <w:pPr>
              <w:widowControl/>
              <w:jc w:val="left"/>
              <w:rPr>
                <w:rFonts w:ascii="宋体" w:eastAsia="宋体" w:hAnsi="宋体" w:cs="宋体"/>
                <w:kern w:val="0"/>
                <w:sz w:val="22"/>
              </w:rPr>
            </w:pPr>
          </w:p>
        </w:tc>
        <w:tc>
          <w:tcPr>
            <w:tcW w:w="1540" w:type="dxa"/>
            <w:gridSpan w:val="2"/>
            <w:tcBorders>
              <w:top w:val="nil"/>
              <w:left w:val="nil"/>
              <w:bottom w:val="nil"/>
              <w:right w:val="nil"/>
            </w:tcBorders>
            <w:shd w:val="clear" w:color="auto" w:fill="auto"/>
            <w:noWrap/>
            <w:vAlign w:val="bottom"/>
            <w:hideMark/>
          </w:tcPr>
          <w:p w:rsidR="00CC768E" w:rsidRPr="002B6DB8" w:rsidRDefault="00CC768E" w:rsidP="00B33AF4">
            <w:pPr>
              <w:widowControl/>
              <w:jc w:val="left"/>
              <w:rPr>
                <w:rFonts w:ascii="宋体" w:eastAsia="宋体" w:hAnsi="宋体" w:cs="宋体"/>
                <w:kern w:val="0"/>
                <w:sz w:val="22"/>
              </w:rPr>
            </w:pPr>
          </w:p>
        </w:tc>
        <w:tc>
          <w:tcPr>
            <w:tcW w:w="1540" w:type="dxa"/>
            <w:gridSpan w:val="3"/>
            <w:tcBorders>
              <w:top w:val="nil"/>
              <w:left w:val="nil"/>
              <w:bottom w:val="nil"/>
              <w:right w:val="nil"/>
            </w:tcBorders>
            <w:shd w:val="clear" w:color="auto" w:fill="auto"/>
            <w:noWrap/>
            <w:vAlign w:val="bottom"/>
            <w:hideMark/>
          </w:tcPr>
          <w:p w:rsidR="00CC768E" w:rsidRPr="002B6DB8" w:rsidRDefault="00CC768E" w:rsidP="00B33AF4">
            <w:pPr>
              <w:widowControl/>
              <w:jc w:val="left"/>
              <w:rPr>
                <w:rFonts w:ascii="宋体" w:eastAsia="宋体" w:hAnsi="宋体" w:cs="宋体"/>
                <w:kern w:val="0"/>
                <w:sz w:val="22"/>
              </w:rPr>
            </w:pPr>
          </w:p>
        </w:tc>
        <w:tc>
          <w:tcPr>
            <w:tcW w:w="1540" w:type="dxa"/>
            <w:gridSpan w:val="3"/>
            <w:tcBorders>
              <w:top w:val="nil"/>
              <w:left w:val="nil"/>
              <w:bottom w:val="nil"/>
              <w:right w:val="nil"/>
            </w:tcBorders>
            <w:shd w:val="clear" w:color="auto" w:fill="auto"/>
            <w:noWrap/>
            <w:vAlign w:val="bottom"/>
            <w:hideMark/>
          </w:tcPr>
          <w:p w:rsidR="00CC768E" w:rsidRPr="002B6DB8" w:rsidRDefault="00CC768E" w:rsidP="00B33AF4">
            <w:pPr>
              <w:widowControl/>
              <w:jc w:val="left"/>
              <w:rPr>
                <w:rFonts w:ascii="宋体" w:eastAsia="宋体" w:hAnsi="宋体" w:cs="宋体"/>
                <w:kern w:val="0"/>
                <w:sz w:val="22"/>
              </w:rPr>
            </w:pPr>
          </w:p>
        </w:tc>
      </w:tr>
      <w:tr w:rsidR="00CC768E" w:rsidRPr="002B6DB8" w:rsidTr="0044532A">
        <w:trPr>
          <w:gridBefore w:val="1"/>
          <w:wBefore w:w="269" w:type="dxa"/>
          <w:trHeight w:val="60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B33AF4">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要求：本次调研报告包含但不限于如下内容：</w:t>
            </w:r>
          </w:p>
        </w:tc>
      </w:tr>
      <w:tr w:rsidR="00CC768E" w:rsidRPr="002B6DB8" w:rsidTr="0044532A">
        <w:trPr>
          <w:gridBefore w:val="1"/>
          <w:wBefore w:w="269" w:type="dxa"/>
          <w:trHeight w:val="60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B33AF4">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1、标题</w:t>
            </w:r>
          </w:p>
        </w:tc>
      </w:tr>
      <w:tr w:rsidR="00CC768E" w:rsidRPr="002B6DB8" w:rsidTr="0044532A">
        <w:trPr>
          <w:gridBefore w:val="1"/>
          <w:wBefore w:w="269" w:type="dxa"/>
          <w:trHeight w:val="60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B33AF4">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2、署名：学校、组长、组员、指导教师</w:t>
            </w:r>
          </w:p>
        </w:tc>
      </w:tr>
      <w:tr w:rsidR="00CC768E" w:rsidRPr="002B6DB8" w:rsidTr="0044532A">
        <w:trPr>
          <w:gridBefore w:val="1"/>
          <w:wBefore w:w="269" w:type="dxa"/>
          <w:trHeight w:val="60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B33AF4">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3、摘要</w:t>
            </w:r>
          </w:p>
        </w:tc>
      </w:tr>
      <w:tr w:rsidR="00CC768E" w:rsidRPr="002B6DB8" w:rsidTr="0044532A">
        <w:trPr>
          <w:gridBefore w:val="1"/>
          <w:wBefore w:w="269" w:type="dxa"/>
          <w:trHeight w:val="60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B33AF4">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4、前言：研究背景、目的、时间、方法</w:t>
            </w:r>
          </w:p>
        </w:tc>
      </w:tr>
      <w:tr w:rsidR="00CC768E" w:rsidRPr="002B6DB8" w:rsidTr="0044532A">
        <w:trPr>
          <w:gridBefore w:val="1"/>
          <w:wBefore w:w="269" w:type="dxa"/>
          <w:trHeight w:val="60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B33AF4">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5、正文：研究过程、分析讨论、结论与建议</w:t>
            </w:r>
          </w:p>
        </w:tc>
      </w:tr>
      <w:tr w:rsidR="00CC768E" w:rsidRPr="002B6DB8" w:rsidTr="0044532A">
        <w:trPr>
          <w:gridBefore w:val="1"/>
          <w:wBefore w:w="269" w:type="dxa"/>
          <w:trHeight w:val="60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B33AF4">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6、参考文献</w:t>
            </w:r>
          </w:p>
        </w:tc>
      </w:tr>
      <w:tr w:rsidR="00CC768E" w:rsidRPr="002B6DB8" w:rsidTr="0044532A">
        <w:trPr>
          <w:gridBefore w:val="1"/>
          <w:wBefore w:w="269" w:type="dxa"/>
          <w:trHeight w:val="60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B33AF4">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7、附录</w:t>
            </w:r>
          </w:p>
        </w:tc>
      </w:tr>
      <w:tr w:rsidR="00CC768E" w:rsidRPr="002B6DB8" w:rsidTr="0044532A">
        <w:trPr>
          <w:gridBefore w:val="1"/>
          <w:wBefore w:w="269" w:type="dxa"/>
          <w:trHeight w:val="600"/>
        </w:trPr>
        <w:tc>
          <w:tcPr>
            <w:tcW w:w="9240" w:type="dxa"/>
            <w:gridSpan w:val="13"/>
            <w:tcBorders>
              <w:top w:val="nil"/>
              <w:left w:val="nil"/>
              <w:bottom w:val="nil"/>
              <w:right w:val="nil"/>
            </w:tcBorders>
            <w:shd w:val="clear" w:color="auto" w:fill="auto"/>
            <w:noWrap/>
            <w:vAlign w:val="center"/>
            <w:hideMark/>
          </w:tcPr>
          <w:p w:rsidR="00CC768E" w:rsidRPr="002B6DB8" w:rsidRDefault="00CC768E" w:rsidP="00B33AF4">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8、其它</w:t>
            </w:r>
          </w:p>
        </w:tc>
      </w:tr>
      <w:tr w:rsidR="00CC768E" w:rsidRPr="002B6DB8" w:rsidTr="0044532A">
        <w:trPr>
          <w:gridBefore w:val="1"/>
          <w:wBefore w:w="269" w:type="dxa"/>
          <w:trHeight w:val="624"/>
        </w:trPr>
        <w:tc>
          <w:tcPr>
            <w:tcW w:w="9240" w:type="dxa"/>
            <w:gridSpan w:val="13"/>
            <w:tcBorders>
              <w:top w:val="nil"/>
              <w:left w:val="nil"/>
              <w:bottom w:val="nil"/>
              <w:right w:val="nil"/>
            </w:tcBorders>
            <w:shd w:val="clear" w:color="auto" w:fill="auto"/>
            <w:noWrap/>
            <w:vAlign w:val="bottom"/>
            <w:hideMark/>
          </w:tcPr>
          <w:p w:rsidR="00CC768E" w:rsidRPr="002B6DB8" w:rsidRDefault="00CC768E" w:rsidP="00B33AF4">
            <w:pPr>
              <w:widowControl/>
              <w:rPr>
                <w:rFonts w:ascii="宋体" w:eastAsia="宋体" w:hAnsi="宋体" w:cs="宋体"/>
                <w:kern w:val="0"/>
                <w:sz w:val="28"/>
                <w:szCs w:val="28"/>
              </w:rPr>
            </w:pPr>
          </w:p>
        </w:tc>
      </w:tr>
    </w:tbl>
    <w:p w:rsidR="00CC768E" w:rsidRPr="002B6DB8" w:rsidRDefault="00CC768E">
      <w:pPr>
        <w:rPr>
          <w:b/>
          <w:sz w:val="28"/>
          <w:szCs w:val="28"/>
        </w:rPr>
      </w:pPr>
    </w:p>
    <w:p w:rsidR="00CC768E" w:rsidRPr="002B6DB8" w:rsidRDefault="00CC768E">
      <w:pPr>
        <w:rPr>
          <w:b/>
          <w:sz w:val="28"/>
          <w:szCs w:val="28"/>
        </w:rPr>
      </w:pPr>
    </w:p>
    <w:p w:rsidR="00873DEC" w:rsidRPr="002B6DB8" w:rsidRDefault="00873DEC">
      <w:pPr>
        <w:rPr>
          <w:b/>
          <w:sz w:val="36"/>
          <w:szCs w:val="36"/>
        </w:rPr>
      </w:pPr>
    </w:p>
    <w:p w:rsidR="00873DEC" w:rsidRPr="002B6DB8" w:rsidRDefault="00873DEC">
      <w:pPr>
        <w:rPr>
          <w:b/>
          <w:sz w:val="36"/>
          <w:szCs w:val="36"/>
        </w:rPr>
      </w:pPr>
    </w:p>
    <w:p w:rsidR="00873DEC" w:rsidRPr="002B6DB8" w:rsidRDefault="00873DEC">
      <w:pPr>
        <w:rPr>
          <w:b/>
          <w:sz w:val="36"/>
          <w:szCs w:val="36"/>
        </w:rPr>
      </w:pPr>
    </w:p>
    <w:p w:rsidR="00873DEC" w:rsidRPr="002B6DB8" w:rsidRDefault="00873DEC">
      <w:pPr>
        <w:rPr>
          <w:b/>
          <w:sz w:val="36"/>
          <w:szCs w:val="36"/>
        </w:rPr>
      </w:pPr>
    </w:p>
    <w:p w:rsidR="00873DEC" w:rsidRPr="002B6DB8" w:rsidRDefault="00873DEC">
      <w:pPr>
        <w:rPr>
          <w:b/>
          <w:sz w:val="36"/>
          <w:szCs w:val="36"/>
        </w:rPr>
      </w:pPr>
    </w:p>
    <w:tbl>
      <w:tblPr>
        <w:tblW w:w="9229" w:type="dxa"/>
        <w:tblInd w:w="93" w:type="dxa"/>
        <w:tblLook w:val="04A0"/>
      </w:tblPr>
      <w:tblGrid>
        <w:gridCol w:w="1200"/>
        <w:gridCol w:w="2200"/>
        <w:gridCol w:w="800"/>
        <w:gridCol w:w="1680"/>
        <w:gridCol w:w="1100"/>
        <w:gridCol w:w="2249"/>
      </w:tblGrid>
      <w:tr w:rsidR="00873DEC" w:rsidRPr="002B6DB8" w:rsidTr="00E4117F">
        <w:trPr>
          <w:trHeight w:val="435"/>
        </w:trPr>
        <w:tc>
          <w:tcPr>
            <w:tcW w:w="9229" w:type="dxa"/>
            <w:gridSpan w:val="6"/>
            <w:tcBorders>
              <w:top w:val="nil"/>
              <w:left w:val="nil"/>
              <w:bottom w:val="nil"/>
              <w:right w:val="nil"/>
            </w:tcBorders>
            <w:shd w:val="clear" w:color="auto" w:fill="auto"/>
            <w:noWrap/>
            <w:vAlign w:val="center"/>
            <w:hideMark/>
          </w:tcPr>
          <w:p w:rsidR="00873DEC" w:rsidRPr="002B6DB8" w:rsidRDefault="00873DEC" w:rsidP="00617109">
            <w:pPr>
              <w:pStyle w:val="2"/>
              <w:rPr>
                <w:rFonts w:ascii="宋体" w:eastAsia="宋体" w:hAnsi="宋体" w:cs="宋体"/>
                <w:b w:val="0"/>
                <w:kern w:val="0"/>
              </w:rPr>
            </w:pPr>
            <w:r w:rsidRPr="002B6DB8">
              <w:rPr>
                <w:rFonts w:hint="eastAsia"/>
                <w:sz w:val="30"/>
                <w:szCs w:val="30"/>
              </w:rPr>
              <w:lastRenderedPageBreak/>
              <w:t>附件（三）</w:t>
            </w:r>
          </w:p>
        </w:tc>
      </w:tr>
      <w:tr w:rsidR="00873DEC" w:rsidRPr="002B6DB8" w:rsidTr="00E4117F">
        <w:trPr>
          <w:trHeight w:val="960"/>
        </w:trPr>
        <w:tc>
          <w:tcPr>
            <w:tcW w:w="9229" w:type="dxa"/>
            <w:gridSpan w:val="6"/>
            <w:tcBorders>
              <w:top w:val="nil"/>
              <w:left w:val="nil"/>
              <w:bottom w:val="nil"/>
              <w:right w:val="nil"/>
            </w:tcBorders>
            <w:shd w:val="clear" w:color="auto" w:fill="auto"/>
            <w:noWrap/>
            <w:vAlign w:val="center"/>
            <w:hideMark/>
          </w:tcPr>
          <w:p w:rsidR="00873DEC" w:rsidRPr="002B6DB8" w:rsidRDefault="00873DEC" w:rsidP="009C7E79">
            <w:pPr>
              <w:widowControl/>
              <w:rPr>
                <w:rFonts w:ascii="Courier New" w:eastAsia="宋体" w:hAnsi="Courier New" w:cs="Courier New"/>
                <w:b/>
                <w:bCs/>
                <w:kern w:val="0"/>
                <w:sz w:val="36"/>
                <w:szCs w:val="36"/>
              </w:rPr>
            </w:pPr>
          </w:p>
          <w:p w:rsidR="00873DEC" w:rsidRPr="002B6DB8" w:rsidRDefault="00873DEC" w:rsidP="009C7E79">
            <w:pPr>
              <w:widowControl/>
              <w:jc w:val="center"/>
              <w:rPr>
                <w:rFonts w:ascii="Courier New" w:eastAsia="宋体" w:hAnsi="Courier New" w:cs="Courier New"/>
                <w:b/>
                <w:bCs/>
                <w:kern w:val="0"/>
                <w:sz w:val="32"/>
                <w:szCs w:val="32"/>
              </w:rPr>
            </w:pPr>
            <w:r w:rsidRPr="002B6DB8">
              <w:rPr>
                <w:rFonts w:ascii="Courier New" w:eastAsia="宋体" w:hAnsi="Courier New" w:cs="Courier New"/>
                <w:b/>
                <w:bCs/>
                <w:kern w:val="0"/>
                <w:sz w:val="32"/>
                <w:szCs w:val="32"/>
              </w:rPr>
              <w:t>博士生实践工作总结</w:t>
            </w:r>
          </w:p>
          <w:p w:rsidR="008C11B0" w:rsidRPr="002B6DB8" w:rsidRDefault="008C11B0" w:rsidP="009C7E79">
            <w:pPr>
              <w:widowControl/>
              <w:jc w:val="center"/>
              <w:rPr>
                <w:rFonts w:ascii="Courier New" w:eastAsia="宋体" w:hAnsi="Courier New" w:cs="Courier New"/>
                <w:b/>
                <w:bCs/>
                <w:kern w:val="0"/>
                <w:sz w:val="32"/>
                <w:szCs w:val="32"/>
              </w:rPr>
            </w:pPr>
          </w:p>
        </w:tc>
      </w:tr>
      <w:tr w:rsidR="00873DEC" w:rsidRPr="002B6DB8" w:rsidTr="00E4117F">
        <w:trPr>
          <w:trHeight w:val="499"/>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DEC" w:rsidRPr="002B6DB8" w:rsidRDefault="00873DEC" w:rsidP="009C7E79">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姓名</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873DEC" w:rsidRPr="002B6DB8" w:rsidRDefault="00873DEC" w:rsidP="009C7E79">
            <w:pPr>
              <w:widowControl/>
              <w:rPr>
                <w:rFonts w:ascii="Calibri" w:eastAsia="宋体" w:hAnsi="Calibri" w:cs="宋体"/>
                <w:kern w:val="0"/>
                <w:sz w:val="24"/>
                <w:szCs w:val="24"/>
              </w:rPr>
            </w:pPr>
            <w:r w:rsidRPr="002B6DB8">
              <w:rPr>
                <w:rFonts w:ascii="Calibri" w:eastAsia="宋体" w:hAnsi="Calibri" w:cs="宋体"/>
                <w:kern w:val="0"/>
                <w:sz w:val="24"/>
                <w:szCs w:val="24"/>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873DEC" w:rsidRPr="002B6DB8" w:rsidRDefault="00873DEC" w:rsidP="009C7E79">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性别</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73DEC" w:rsidRPr="002B6DB8" w:rsidRDefault="00873DEC" w:rsidP="009C7E79">
            <w:pPr>
              <w:widowControl/>
              <w:rPr>
                <w:rFonts w:ascii="Calibri" w:eastAsia="宋体" w:hAnsi="Calibri" w:cs="宋体"/>
                <w:kern w:val="0"/>
                <w:sz w:val="24"/>
                <w:szCs w:val="24"/>
              </w:rPr>
            </w:pPr>
            <w:r w:rsidRPr="002B6DB8">
              <w:rPr>
                <w:rFonts w:ascii="Calibri" w:eastAsia="宋体" w:hAnsi="Calibri" w:cs="宋体"/>
                <w:kern w:val="0"/>
                <w:sz w:val="24"/>
                <w:szCs w:val="24"/>
              </w:rPr>
              <w:t xml:space="preserve">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873DEC" w:rsidRPr="002B6DB8" w:rsidRDefault="00873DEC" w:rsidP="009C7E79">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电话</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rsidR="00873DEC" w:rsidRPr="002B6DB8" w:rsidRDefault="00873DEC" w:rsidP="009C7E79">
            <w:pPr>
              <w:widowControl/>
              <w:rPr>
                <w:rFonts w:ascii="Calibri" w:eastAsia="宋体" w:hAnsi="Calibri" w:cs="宋体"/>
                <w:kern w:val="0"/>
                <w:sz w:val="24"/>
                <w:szCs w:val="24"/>
              </w:rPr>
            </w:pPr>
            <w:r w:rsidRPr="002B6DB8">
              <w:rPr>
                <w:rFonts w:ascii="Calibri" w:eastAsia="宋体" w:hAnsi="Calibri" w:cs="宋体"/>
                <w:kern w:val="0"/>
                <w:sz w:val="24"/>
                <w:szCs w:val="24"/>
              </w:rPr>
              <w:t xml:space="preserve">　</w:t>
            </w:r>
          </w:p>
        </w:tc>
      </w:tr>
      <w:tr w:rsidR="00873DEC" w:rsidRPr="002B6DB8" w:rsidTr="00E4117F">
        <w:trPr>
          <w:trHeight w:val="499"/>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73DEC" w:rsidRPr="002B6DB8" w:rsidRDefault="00873DEC" w:rsidP="009C7E79">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学校</w:t>
            </w:r>
          </w:p>
        </w:tc>
        <w:tc>
          <w:tcPr>
            <w:tcW w:w="4680" w:type="dxa"/>
            <w:gridSpan w:val="3"/>
            <w:tcBorders>
              <w:top w:val="single" w:sz="4" w:space="0" w:color="auto"/>
              <w:left w:val="nil"/>
              <w:bottom w:val="single" w:sz="4" w:space="0" w:color="auto"/>
              <w:right w:val="single" w:sz="4" w:space="0" w:color="auto"/>
            </w:tcBorders>
            <w:shd w:val="clear" w:color="auto" w:fill="auto"/>
            <w:vAlign w:val="center"/>
            <w:hideMark/>
          </w:tcPr>
          <w:p w:rsidR="00873DEC" w:rsidRPr="002B6DB8" w:rsidRDefault="00873DEC" w:rsidP="009C7E79">
            <w:pPr>
              <w:widowControl/>
              <w:rPr>
                <w:rFonts w:ascii="Calibri" w:eastAsia="宋体" w:hAnsi="Calibri" w:cs="宋体"/>
                <w:kern w:val="0"/>
                <w:sz w:val="24"/>
                <w:szCs w:val="24"/>
              </w:rPr>
            </w:pPr>
            <w:r w:rsidRPr="002B6DB8">
              <w:rPr>
                <w:rFonts w:ascii="Calibri" w:eastAsia="宋体" w:hAnsi="Calibri" w:cs="宋体"/>
                <w:kern w:val="0"/>
                <w:sz w:val="24"/>
                <w:szCs w:val="24"/>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873DEC" w:rsidRPr="002B6DB8" w:rsidRDefault="00873DEC" w:rsidP="009C7E79">
            <w:pPr>
              <w:widowControl/>
              <w:jc w:val="center"/>
              <w:rPr>
                <w:rFonts w:ascii="宋体" w:eastAsia="宋体" w:hAnsi="宋体" w:cs="宋体"/>
                <w:kern w:val="0"/>
                <w:sz w:val="22"/>
              </w:rPr>
            </w:pPr>
            <w:r w:rsidRPr="002B6DB8">
              <w:rPr>
                <w:rFonts w:ascii="宋体" w:eastAsia="宋体" w:hAnsi="宋体" w:cs="宋体" w:hint="eastAsia"/>
                <w:kern w:val="0"/>
                <w:sz w:val="22"/>
              </w:rPr>
              <w:t>专  业</w:t>
            </w:r>
          </w:p>
        </w:tc>
        <w:tc>
          <w:tcPr>
            <w:tcW w:w="2249" w:type="dxa"/>
            <w:tcBorders>
              <w:top w:val="nil"/>
              <w:left w:val="nil"/>
              <w:bottom w:val="single" w:sz="4" w:space="0" w:color="auto"/>
              <w:right w:val="single" w:sz="4" w:space="0" w:color="auto"/>
            </w:tcBorders>
            <w:shd w:val="clear" w:color="auto" w:fill="auto"/>
            <w:vAlign w:val="center"/>
            <w:hideMark/>
          </w:tcPr>
          <w:p w:rsidR="00873DEC" w:rsidRPr="002B6DB8" w:rsidRDefault="00873DEC" w:rsidP="009C7E79">
            <w:pPr>
              <w:widowControl/>
              <w:rPr>
                <w:rFonts w:ascii="Calibri" w:eastAsia="宋体" w:hAnsi="Calibri" w:cs="宋体"/>
                <w:kern w:val="0"/>
                <w:sz w:val="24"/>
                <w:szCs w:val="24"/>
              </w:rPr>
            </w:pPr>
            <w:r w:rsidRPr="002B6DB8">
              <w:rPr>
                <w:rFonts w:ascii="Calibri" w:eastAsia="宋体" w:hAnsi="Calibri" w:cs="宋体"/>
                <w:kern w:val="0"/>
                <w:sz w:val="24"/>
                <w:szCs w:val="24"/>
              </w:rPr>
              <w:t xml:space="preserve">　</w:t>
            </w:r>
          </w:p>
        </w:tc>
      </w:tr>
      <w:tr w:rsidR="00873DEC" w:rsidRPr="002B6DB8" w:rsidTr="00E4117F">
        <w:trPr>
          <w:trHeight w:val="499"/>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73DEC" w:rsidRPr="002B6DB8" w:rsidRDefault="00873DEC" w:rsidP="009C7E79">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派驻企业</w:t>
            </w:r>
          </w:p>
        </w:tc>
        <w:tc>
          <w:tcPr>
            <w:tcW w:w="8029" w:type="dxa"/>
            <w:gridSpan w:val="5"/>
            <w:tcBorders>
              <w:top w:val="single" w:sz="4" w:space="0" w:color="auto"/>
              <w:left w:val="nil"/>
              <w:bottom w:val="single" w:sz="4" w:space="0" w:color="auto"/>
              <w:right w:val="single" w:sz="4" w:space="0" w:color="auto"/>
            </w:tcBorders>
            <w:shd w:val="clear" w:color="auto" w:fill="auto"/>
            <w:vAlign w:val="center"/>
            <w:hideMark/>
          </w:tcPr>
          <w:p w:rsidR="00873DEC" w:rsidRPr="002B6DB8" w:rsidRDefault="00873DEC" w:rsidP="009C7E79">
            <w:pPr>
              <w:widowControl/>
              <w:jc w:val="center"/>
              <w:rPr>
                <w:rFonts w:ascii="宋体" w:eastAsia="宋体" w:hAnsi="宋体" w:cs="宋体"/>
                <w:kern w:val="0"/>
                <w:sz w:val="24"/>
                <w:szCs w:val="24"/>
              </w:rPr>
            </w:pPr>
            <w:r w:rsidRPr="002B6DB8">
              <w:rPr>
                <w:rFonts w:ascii="宋体" w:eastAsia="宋体" w:hAnsi="宋体" w:cs="宋体" w:hint="eastAsia"/>
                <w:kern w:val="0"/>
                <w:sz w:val="24"/>
                <w:szCs w:val="24"/>
              </w:rPr>
              <w:t xml:space="preserve">　</w:t>
            </w:r>
          </w:p>
        </w:tc>
      </w:tr>
      <w:tr w:rsidR="00873DEC" w:rsidRPr="002B6DB8" w:rsidTr="00E4117F">
        <w:trPr>
          <w:trHeight w:val="315"/>
        </w:trPr>
        <w:tc>
          <w:tcPr>
            <w:tcW w:w="9229" w:type="dxa"/>
            <w:gridSpan w:val="6"/>
            <w:tcBorders>
              <w:top w:val="nil"/>
              <w:left w:val="nil"/>
              <w:bottom w:val="nil"/>
              <w:right w:val="nil"/>
            </w:tcBorders>
            <w:shd w:val="clear" w:color="auto" w:fill="auto"/>
            <w:vAlign w:val="center"/>
            <w:hideMark/>
          </w:tcPr>
          <w:p w:rsidR="00873DEC" w:rsidRPr="002B6DB8" w:rsidRDefault="00873DEC" w:rsidP="009C7E79">
            <w:pPr>
              <w:widowControl/>
              <w:rPr>
                <w:rFonts w:ascii="宋体" w:eastAsia="宋体" w:hAnsi="宋体" w:cs="宋体"/>
                <w:kern w:val="0"/>
                <w:sz w:val="24"/>
                <w:szCs w:val="24"/>
              </w:rPr>
            </w:pPr>
          </w:p>
        </w:tc>
      </w:tr>
      <w:tr w:rsidR="00873DEC" w:rsidRPr="002B6DB8" w:rsidTr="00E4117F">
        <w:trPr>
          <w:trHeight w:val="600"/>
        </w:trPr>
        <w:tc>
          <w:tcPr>
            <w:tcW w:w="9229" w:type="dxa"/>
            <w:gridSpan w:val="6"/>
            <w:tcBorders>
              <w:top w:val="nil"/>
              <w:left w:val="nil"/>
              <w:bottom w:val="nil"/>
              <w:right w:val="nil"/>
            </w:tcBorders>
            <w:shd w:val="clear" w:color="auto" w:fill="auto"/>
            <w:vAlign w:val="center"/>
            <w:hideMark/>
          </w:tcPr>
          <w:p w:rsidR="00D01815" w:rsidRPr="002B6DB8" w:rsidRDefault="00D01815" w:rsidP="009C7E79">
            <w:pPr>
              <w:widowControl/>
              <w:jc w:val="left"/>
              <w:rPr>
                <w:rFonts w:ascii="宋体" w:eastAsia="宋体" w:hAnsi="宋体" w:cs="宋体"/>
                <w:kern w:val="0"/>
                <w:sz w:val="28"/>
                <w:szCs w:val="28"/>
              </w:rPr>
            </w:pPr>
          </w:p>
          <w:p w:rsidR="00D01815" w:rsidRPr="002B6DB8" w:rsidRDefault="00D01815" w:rsidP="009C7E79">
            <w:pPr>
              <w:widowControl/>
              <w:jc w:val="left"/>
              <w:rPr>
                <w:rFonts w:ascii="宋体" w:eastAsia="宋体" w:hAnsi="宋体" w:cs="宋体"/>
                <w:kern w:val="0"/>
                <w:sz w:val="28"/>
                <w:szCs w:val="28"/>
              </w:rPr>
            </w:pPr>
          </w:p>
          <w:p w:rsidR="00D01815" w:rsidRPr="002B6DB8" w:rsidRDefault="00D01815" w:rsidP="009C7E79">
            <w:pPr>
              <w:widowControl/>
              <w:jc w:val="left"/>
              <w:rPr>
                <w:rFonts w:ascii="宋体" w:eastAsia="宋体" w:hAnsi="宋体" w:cs="宋体"/>
                <w:kern w:val="0"/>
                <w:sz w:val="28"/>
                <w:szCs w:val="28"/>
              </w:rPr>
            </w:pPr>
          </w:p>
          <w:p w:rsidR="00873DEC" w:rsidRPr="002B6DB8" w:rsidRDefault="00873DEC" w:rsidP="009C7E79">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要求：本次实践工作总结应包含但不限于如下几个方面内容：</w:t>
            </w:r>
          </w:p>
        </w:tc>
      </w:tr>
      <w:tr w:rsidR="00873DEC" w:rsidRPr="002B6DB8" w:rsidTr="00E4117F">
        <w:trPr>
          <w:trHeight w:val="600"/>
        </w:trPr>
        <w:tc>
          <w:tcPr>
            <w:tcW w:w="9229" w:type="dxa"/>
            <w:gridSpan w:val="6"/>
            <w:tcBorders>
              <w:top w:val="nil"/>
              <w:left w:val="nil"/>
              <w:bottom w:val="nil"/>
              <w:right w:val="nil"/>
            </w:tcBorders>
            <w:shd w:val="clear" w:color="auto" w:fill="auto"/>
            <w:vAlign w:val="center"/>
            <w:hideMark/>
          </w:tcPr>
          <w:p w:rsidR="00873DEC" w:rsidRPr="002B6DB8" w:rsidRDefault="00873DEC" w:rsidP="009C7E79">
            <w:pPr>
              <w:widowControl/>
              <w:jc w:val="left"/>
              <w:rPr>
                <w:rFonts w:ascii="宋体" w:eastAsia="宋体" w:hAnsi="宋体" w:cs="宋体"/>
                <w:kern w:val="0"/>
                <w:sz w:val="28"/>
                <w:szCs w:val="28"/>
              </w:rPr>
            </w:pPr>
            <w:r w:rsidRPr="002B6DB8">
              <w:rPr>
                <w:rFonts w:ascii="宋体" w:eastAsia="宋体" w:hAnsi="宋体" w:cs="宋体" w:hint="eastAsia"/>
                <w:kern w:val="0"/>
                <w:sz w:val="28"/>
                <w:szCs w:val="28"/>
              </w:rPr>
              <w:t>1、派驻期间工作情况简介</w:t>
            </w:r>
          </w:p>
        </w:tc>
      </w:tr>
      <w:tr w:rsidR="00873DEC" w:rsidRPr="002B6DB8" w:rsidTr="00E4117F">
        <w:trPr>
          <w:trHeight w:val="600"/>
        </w:trPr>
        <w:tc>
          <w:tcPr>
            <w:tcW w:w="9229" w:type="dxa"/>
            <w:gridSpan w:val="6"/>
            <w:tcBorders>
              <w:top w:val="nil"/>
              <w:left w:val="nil"/>
              <w:bottom w:val="nil"/>
              <w:right w:val="nil"/>
            </w:tcBorders>
            <w:shd w:val="clear" w:color="auto" w:fill="auto"/>
            <w:vAlign w:val="center"/>
            <w:hideMark/>
          </w:tcPr>
          <w:p w:rsidR="00873DEC" w:rsidRPr="002B6DB8" w:rsidRDefault="00873DEC" w:rsidP="009C7E79">
            <w:pPr>
              <w:widowControl/>
              <w:jc w:val="left"/>
              <w:rPr>
                <w:rFonts w:ascii="宋体" w:eastAsia="宋体" w:hAnsi="宋体" w:cs="宋体"/>
                <w:kern w:val="0"/>
                <w:sz w:val="28"/>
                <w:szCs w:val="28"/>
              </w:rPr>
            </w:pPr>
            <w:r w:rsidRPr="002B6DB8">
              <w:rPr>
                <w:rFonts w:ascii="Times New Roman" w:eastAsia="宋体" w:hAnsi="Times New Roman" w:cs="Times New Roman"/>
                <w:kern w:val="0"/>
                <w:sz w:val="28"/>
                <w:szCs w:val="28"/>
              </w:rPr>
              <w:t>2</w:t>
            </w:r>
            <w:r w:rsidRPr="002B6DB8">
              <w:rPr>
                <w:rFonts w:ascii="宋体" w:eastAsia="宋体" w:hAnsi="宋体" w:cs="宋体" w:hint="eastAsia"/>
                <w:kern w:val="0"/>
                <w:sz w:val="28"/>
                <w:szCs w:val="28"/>
              </w:rPr>
              <w:t>、如何将自身技术与企业实际工作相结合</w:t>
            </w:r>
          </w:p>
        </w:tc>
      </w:tr>
      <w:tr w:rsidR="00873DEC" w:rsidRPr="002B6DB8" w:rsidTr="00E4117F">
        <w:trPr>
          <w:trHeight w:val="600"/>
        </w:trPr>
        <w:tc>
          <w:tcPr>
            <w:tcW w:w="9229" w:type="dxa"/>
            <w:gridSpan w:val="6"/>
            <w:tcBorders>
              <w:top w:val="nil"/>
              <w:left w:val="nil"/>
              <w:bottom w:val="nil"/>
              <w:right w:val="nil"/>
            </w:tcBorders>
            <w:shd w:val="clear" w:color="auto" w:fill="auto"/>
            <w:vAlign w:val="center"/>
            <w:hideMark/>
          </w:tcPr>
          <w:p w:rsidR="00873DEC" w:rsidRPr="002B6DB8" w:rsidRDefault="00873DEC" w:rsidP="009C7E79">
            <w:pPr>
              <w:widowControl/>
              <w:jc w:val="left"/>
              <w:rPr>
                <w:rFonts w:ascii="宋体" w:eastAsia="宋体" w:hAnsi="宋体" w:cs="宋体"/>
                <w:kern w:val="0"/>
                <w:sz w:val="28"/>
                <w:szCs w:val="28"/>
              </w:rPr>
            </w:pPr>
            <w:r w:rsidRPr="002B6DB8">
              <w:rPr>
                <w:rFonts w:ascii="Times New Roman" w:eastAsia="宋体" w:hAnsi="Times New Roman" w:cs="Times New Roman"/>
                <w:kern w:val="0"/>
                <w:sz w:val="28"/>
                <w:szCs w:val="28"/>
              </w:rPr>
              <w:t>3</w:t>
            </w:r>
            <w:r w:rsidRPr="002B6DB8">
              <w:rPr>
                <w:rFonts w:ascii="宋体" w:eastAsia="宋体" w:hAnsi="宋体" w:cs="宋体" w:hint="eastAsia"/>
                <w:kern w:val="0"/>
                <w:sz w:val="28"/>
                <w:szCs w:val="28"/>
              </w:rPr>
              <w:t>、发挥自身专业优势和工作经验，为企业解决了哪些问题？效果如何？</w:t>
            </w:r>
          </w:p>
        </w:tc>
      </w:tr>
      <w:tr w:rsidR="00873DEC" w:rsidRPr="002B6DB8" w:rsidTr="00E4117F">
        <w:trPr>
          <w:trHeight w:val="600"/>
        </w:trPr>
        <w:tc>
          <w:tcPr>
            <w:tcW w:w="9229" w:type="dxa"/>
            <w:gridSpan w:val="6"/>
            <w:tcBorders>
              <w:top w:val="nil"/>
              <w:left w:val="nil"/>
              <w:bottom w:val="nil"/>
              <w:right w:val="nil"/>
            </w:tcBorders>
            <w:shd w:val="clear" w:color="auto" w:fill="auto"/>
            <w:vAlign w:val="center"/>
            <w:hideMark/>
          </w:tcPr>
          <w:p w:rsidR="00873DEC" w:rsidRPr="002B6DB8" w:rsidRDefault="00873DEC" w:rsidP="009C7E79">
            <w:pPr>
              <w:widowControl/>
              <w:jc w:val="left"/>
              <w:rPr>
                <w:rFonts w:ascii="宋体" w:eastAsia="宋体" w:hAnsi="宋体" w:cs="宋体"/>
                <w:kern w:val="0"/>
                <w:sz w:val="28"/>
                <w:szCs w:val="28"/>
              </w:rPr>
            </w:pPr>
            <w:r w:rsidRPr="002B6DB8">
              <w:rPr>
                <w:rFonts w:ascii="Times New Roman" w:eastAsia="宋体" w:hAnsi="Times New Roman" w:cs="Times New Roman"/>
                <w:kern w:val="0"/>
                <w:sz w:val="28"/>
                <w:szCs w:val="28"/>
              </w:rPr>
              <w:t>4</w:t>
            </w:r>
            <w:r w:rsidRPr="002B6DB8">
              <w:rPr>
                <w:rFonts w:ascii="宋体" w:eastAsia="宋体" w:hAnsi="宋体" w:cs="宋体" w:hint="eastAsia"/>
                <w:kern w:val="0"/>
                <w:sz w:val="28"/>
                <w:szCs w:val="28"/>
              </w:rPr>
              <w:t>、不足与体会</w:t>
            </w:r>
          </w:p>
        </w:tc>
      </w:tr>
      <w:tr w:rsidR="00873DEC" w:rsidRPr="002B6DB8" w:rsidTr="00E4117F">
        <w:trPr>
          <w:trHeight w:val="600"/>
        </w:trPr>
        <w:tc>
          <w:tcPr>
            <w:tcW w:w="9229" w:type="dxa"/>
            <w:gridSpan w:val="6"/>
            <w:tcBorders>
              <w:top w:val="nil"/>
              <w:left w:val="nil"/>
              <w:bottom w:val="nil"/>
              <w:right w:val="nil"/>
            </w:tcBorders>
            <w:shd w:val="clear" w:color="auto" w:fill="auto"/>
            <w:vAlign w:val="center"/>
            <w:hideMark/>
          </w:tcPr>
          <w:p w:rsidR="00873DEC" w:rsidRPr="002B6DB8" w:rsidRDefault="00873DEC" w:rsidP="009C7E79">
            <w:pPr>
              <w:widowControl/>
              <w:jc w:val="left"/>
              <w:rPr>
                <w:rFonts w:ascii="宋体" w:eastAsia="宋体" w:hAnsi="宋体" w:cs="宋体"/>
                <w:kern w:val="0"/>
                <w:sz w:val="28"/>
                <w:szCs w:val="28"/>
              </w:rPr>
            </w:pPr>
            <w:r w:rsidRPr="002B6DB8">
              <w:rPr>
                <w:rFonts w:ascii="Times New Roman" w:eastAsia="宋体" w:hAnsi="Times New Roman" w:cs="Times New Roman"/>
                <w:kern w:val="0"/>
                <w:sz w:val="28"/>
                <w:szCs w:val="28"/>
              </w:rPr>
              <w:t>5</w:t>
            </w:r>
            <w:r w:rsidRPr="002B6DB8">
              <w:rPr>
                <w:rFonts w:ascii="宋体" w:eastAsia="宋体" w:hAnsi="宋体" w:cs="宋体" w:hint="eastAsia"/>
                <w:kern w:val="0"/>
                <w:sz w:val="28"/>
                <w:szCs w:val="28"/>
              </w:rPr>
              <w:t>、意见与建议</w:t>
            </w:r>
          </w:p>
        </w:tc>
      </w:tr>
      <w:tr w:rsidR="00873DEC" w:rsidRPr="002B6DB8" w:rsidTr="00E4117F">
        <w:trPr>
          <w:trHeight w:val="600"/>
        </w:trPr>
        <w:tc>
          <w:tcPr>
            <w:tcW w:w="9229" w:type="dxa"/>
            <w:gridSpan w:val="6"/>
            <w:tcBorders>
              <w:top w:val="nil"/>
              <w:left w:val="nil"/>
              <w:bottom w:val="nil"/>
              <w:right w:val="nil"/>
            </w:tcBorders>
            <w:shd w:val="clear" w:color="auto" w:fill="auto"/>
            <w:vAlign w:val="center"/>
            <w:hideMark/>
          </w:tcPr>
          <w:p w:rsidR="00873DEC" w:rsidRPr="002B6DB8" w:rsidRDefault="00873DEC" w:rsidP="009C7E79">
            <w:pPr>
              <w:widowControl/>
              <w:jc w:val="left"/>
              <w:rPr>
                <w:rFonts w:ascii="Calibri" w:eastAsia="宋体" w:hAnsi="Calibri" w:cs="宋体"/>
                <w:kern w:val="0"/>
                <w:sz w:val="28"/>
                <w:szCs w:val="28"/>
              </w:rPr>
            </w:pPr>
            <w:r w:rsidRPr="002B6DB8">
              <w:rPr>
                <w:rFonts w:ascii="Calibri" w:eastAsia="宋体" w:hAnsi="Calibri" w:cs="宋体"/>
                <w:kern w:val="0"/>
                <w:sz w:val="28"/>
                <w:szCs w:val="28"/>
              </w:rPr>
              <w:t>6</w:t>
            </w:r>
            <w:r w:rsidRPr="002B6DB8">
              <w:rPr>
                <w:rFonts w:ascii="宋体" w:eastAsia="宋体" w:hAnsi="宋体" w:cs="宋体" w:hint="eastAsia"/>
                <w:kern w:val="0"/>
                <w:sz w:val="28"/>
                <w:szCs w:val="28"/>
              </w:rPr>
              <w:t>、其它</w:t>
            </w:r>
          </w:p>
        </w:tc>
      </w:tr>
    </w:tbl>
    <w:p w:rsidR="00150EE5" w:rsidRPr="002B6DB8" w:rsidRDefault="00150EE5">
      <w:pPr>
        <w:rPr>
          <w:b/>
          <w:sz w:val="36"/>
          <w:szCs w:val="36"/>
        </w:rPr>
      </w:pPr>
    </w:p>
    <w:p w:rsidR="00150EE5" w:rsidRPr="002B6DB8" w:rsidRDefault="00150EE5">
      <w:pPr>
        <w:rPr>
          <w:b/>
          <w:sz w:val="36"/>
          <w:szCs w:val="36"/>
        </w:rPr>
      </w:pPr>
    </w:p>
    <w:p w:rsidR="00150EE5" w:rsidRPr="002B6DB8" w:rsidRDefault="00150EE5">
      <w:pPr>
        <w:rPr>
          <w:b/>
          <w:sz w:val="36"/>
          <w:szCs w:val="36"/>
        </w:rPr>
      </w:pPr>
    </w:p>
    <w:p w:rsidR="00150EE5" w:rsidRPr="002B6DB8" w:rsidRDefault="00150EE5">
      <w:pPr>
        <w:rPr>
          <w:b/>
          <w:sz w:val="36"/>
          <w:szCs w:val="36"/>
        </w:rPr>
      </w:pPr>
    </w:p>
    <w:p w:rsidR="00150EE5" w:rsidRPr="002B6DB8" w:rsidRDefault="00150EE5" w:rsidP="00617109">
      <w:pPr>
        <w:pStyle w:val="2"/>
        <w:rPr>
          <w:sz w:val="30"/>
          <w:szCs w:val="30"/>
        </w:rPr>
      </w:pPr>
      <w:r w:rsidRPr="002B6DB8">
        <w:rPr>
          <w:sz w:val="30"/>
          <w:szCs w:val="30"/>
        </w:rPr>
        <w:lastRenderedPageBreak/>
        <w:t>附件</w:t>
      </w:r>
      <w:r w:rsidRPr="002B6DB8">
        <w:rPr>
          <w:rFonts w:hint="eastAsia"/>
          <w:sz w:val="30"/>
          <w:szCs w:val="30"/>
        </w:rPr>
        <w:t>（</w:t>
      </w:r>
      <w:r w:rsidRPr="002B6DB8">
        <w:rPr>
          <w:sz w:val="30"/>
          <w:szCs w:val="30"/>
        </w:rPr>
        <w:t>四</w:t>
      </w:r>
      <w:r w:rsidRPr="002B6DB8">
        <w:rPr>
          <w:rFonts w:hint="eastAsia"/>
          <w:sz w:val="30"/>
          <w:szCs w:val="30"/>
        </w:rPr>
        <w:t>）</w:t>
      </w:r>
    </w:p>
    <w:p w:rsidR="00D150E0" w:rsidRPr="002B6DB8" w:rsidRDefault="00D150E0" w:rsidP="00150EE5">
      <w:pPr>
        <w:widowControl/>
        <w:rPr>
          <w:b/>
          <w:sz w:val="32"/>
          <w:szCs w:val="32"/>
        </w:rPr>
      </w:pPr>
    </w:p>
    <w:p w:rsidR="00150EE5" w:rsidRPr="002B6DB8" w:rsidRDefault="00150EE5" w:rsidP="00150EE5">
      <w:pPr>
        <w:widowControl/>
        <w:jc w:val="center"/>
        <w:rPr>
          <w:rFonts w:ascii="宋体" w:eastAsia="宋体" w:hAnsi="宋体" w:cs="宋体"/>
          <w:b/>
          <w:kern w:val="0"/>
          <w:sz w:val="30"/>
          <w:szCs w:val="30"/>
        </w:rPr>
      </w:pPr>
      <w:r w:rsidRPr="002B6DB8">
        <w:rPr>
          <w:rFonts w:ascii="宋体" w:eastAsia="宋体" w:hAnsi="宋体" w:cs="宋体" w:hint="eastAsia"/>
          <w:b/>
          <w:kern w:val="0"/>
          <w:sz w:val="30"/>
          <w:szCs w:val="30"/>
        </w:rPr>
        <w:t>博士生工作团参团证书模板</w:t>
      </w:r>
    </w:p>
    <w:p w:rsidR="008C11B0" w:rsidRPr="002B6DB8" w:rsidRDefault="008C11B0" w:rsidP="00150EE5">
      <w:pPr>
        <w:widowControl/>
        <w:jc w:val="center"/>
        <w:rPr>
          <w:rFonts w:ascii="宋体" w:eastAsia="宋体" w:hAnsi="宋体" w:cs="宋体"/>
          <w:b/>
          <w:kern w:val="0"/>
          <w:sz w:val="32"/>
          <w:szCs w:val="32"/>
        </w:rPr>
      </w:pPr>
    </w:p>
    <w:p w:rsidR="00F04CB5" w:rsidRPr="002B6DB8" w:rsidRDefault="00150EE5">
      <w:pPr>
        <w:rPr>
          <w:b/>
          <w:sz w:val="36"/>
          <w:szCs w:val="36"/>
        </w:rPr>
      </w:pPr>
      <w:r w:rsidRPr="002B6DB8">
        <w:rPr>
          <w:b/>
          <w:noProof/>
          <w:sz w:val="36"/>
          <w:szCs w:val="36"/>
        </w:rPr>
        <w:drawing>
          <wp:inline distT="0" distB="0" distL="0" distR="0">
            <wp:extent cx="5491204" cy="3831156"/>
            <wp:effectExtent l="19050" t="0" r="0" b="0"/>
            <wp:docPr id="7" name="图片 1" descr="C:\Users\lenovo-88\Desktop\344278990458461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88\Desktop\344278990458461779.jpg"/>
                    <pic:cNvPicPr>
                      <a:picLocks noChangeAspect="1" noChangeArrowheads="1"/>
                    </pic:cNvPicPr>
                  </pic:nvPicPr>
                  <pic:blipFill>
                    <a:blip r:embed="rId11"/>
                    <a:srcRect/>
                    <a:stretch>
                      <a:fillRect/>
                    </a:stretch>
                  </pic:blipFill>
                  <pic:spPr bwMode="auto">
                    <a:xfrm>
                      <a:off x="0" y="0"/>
                      <a:ext cx="5486604" cy="3827947"/>
                    </a:xfrm>
                    <a:prstGeom prst="rect">
                      <a:avLst/>
                    </a:prstGeom>
                    <a:noFill/>
                    <a:ln w="9525">
                      <a:noFill/>
                      <a:miter lim="800000"/>
                      <a:headEnd/>
                      <a:tailEnd/>
                    </a:ln>
                  </pic:spPr>
                </pic:pic>
              </a:graphicData>
            </a:graphic>
          </wp:inline>
        </w:drawing>
      </w:r>
    </w:p>
    <w:p w:rsidR="00301C1C" w:rsidRPr="002B6DB8" w:rsidRDefault="00301C1C" w:rsidP="00301C1C">
      <w:pPr>
        <w:widowControl/>
        <w:jc w:val="left"/>
        <w:rPr>
          <w:rFonts w:asciiTheme="minorEastAsia" w:hAnsiTheme="minorEastAsia"/>
          <w:sz w:val="28"/>
          <w:szCs w:val="28"/>
        </w:rPr>
      </w:pPr>
    </w:p>
    <w:p w:rsidR="00301C1C" w:rsidRPr="002B6DB8" w:rsidRDefault="00301C1C" w:rsidP="00301C1C">
      <w:pPr>
        <w:widowControl/>
        <w:jc w:val="left"/>
        <w:rPr>
          <w:rFonts w:asciiTheme="minorEastAsia" w:hAnsiTheme="minorEastAsia"/>
          <w:sz w:val="28"/>
          <w:szCs w:val="28"/>
        </w:rPr>
      </w:pPr>
    </w:p>
    <w:p w:rsidR="00301C1C" w:rsidRPr="002B6DB8" w:rsidRDefault="00301C1C" w:rsidP="00301C1C">
      <w:pPr>
        <w:widowControl/>
        <w:jc w:val="left"/>
        <w:rPr>
          <w:rFonts w:asciiTheme="minorEastAsia" w:hAnsiTheme="minorEastAsia"/>
          <w:sz w:val="28"/>
          <w:szCs w:val="28"/>
        </w:rPr>
      </w:pPr>
    </w:p>
    <w:p w:rsidR="00301C1C" w:rsidRPr="002B6DB8" w:rsidRDefault="00301C1C" w:rsidP="00301C1C">
      <w:pPr>
        <w:widowControl/>
        <w:jc w:val="left"/>
        <w:rPr>
          <w:rFonts w:asciiTheme="minorEastAsia" w:hAnsiTheme="minorEastAsia"/>
          <w:sz w:val="28"/>
          <w:szCs w:val="28"/>
        </w:rPr>
      </w:pPr>
    </w:p>
    <w:p w:rsidR="00301C1C" w:rsidRPr="002B6DB8" w:rsidRDefault="00301C1C" w:rsidP="00301C1C">
      <w:pPr>
        <w:widowControl/>
        <w:jc w:val="left"/>
        <w:rPr>
          <w:rFonts w:asciiTheme="minorEastAsia" w:hAnsiTheme="minorEastAsia"/>
          <w:sz w:val="28"/>
          <w:szCs w:val="28"/>
        </w:rPr>
      </w:pPr>
    </w:p>
    <w:p w:rsidR="00301C1C" w:rsidRPr="002B6DB8" w:rsidRDefault="00301C1C" w:rsidP="00301C1C">
      <w:pPr>
        <w:widowControl/>
        <w:jc w:val="left"/>
        <w:rPr>
          <w:rFonts w:asciiTheme="minorEastAsia" w:hAnsiTheme="minorEastAsia"/>
          <w:sz w:val="28"/>
          <w:szCs w:val="28"/>
        </w:rPr>
      </w:pPr>
    </w:p>
    <w:p w:rsidR="00301C1C" w:rsidRPr="002B6DB8" w:rsidRDefault="00301C1C" w:rsidP="00301C1C">
      <w:pPr>
        <w:widowControl/>
        <w:jc w:val="left"/>
        <w:rPr>
          <w:b/>
          <w:sz w:val="36"/>
          <w:szCs w:val="36"/>
        </w:rPr>
      </w:pPr>
    </w:p>
    <w:p w:rsidR="00CB7775" w:rsidRPr="002B6DB8" w:rsidRDefault="00CB7775" w:rsidP="00CB7775">
      <w:pPr>
        <w:widowControl/>
        <w:jc w:val="left"/>
        <w:rPr>
          <w:rFonts w:asciiTheme="minorEastAsia" w:hAnsiTheme="minorEastAsia"/>
          <w:sz w:val="28"/>
          <w:szCs w:val="28"/>
        </w:rPr>
      </w:pPr>
    </w:p>
    <w:p w:rsidR="002C2311" w:rsidRPr="002B6DB8" w:rsidRDefault="00CB7775" w:rsidP="00CB7775">
      <w:pPr>
        <w:widowControl/>
        <w:jc w:val="left"/>
        <w:rPr>
          <w:rFonts w:asciiTheme="minorEastAsia" w:hAnsiTheme="minorEastAsia"/>
          <w:sz w:val="30"/>
          <w:szCs w:val="30"/>
        </w:rPr>
      </w:pPr>
      <w:r w:rsidRPr="002B6DB8">
        <w:rPr>
          <w:rFonts w:asciiTheme="minorEastAsia" w:hAnsiTheme="minorEastAsia" w:hint="eastAsia"/>
          <w:b/>
          <w:sz w:val="30"/>
          <w:szCs w:val="30"/>
        </w:rPr>
        <w:lastRenderedPageBreak/>
        <w:t xml:space="preserve">附件（五）   </w:t>
      </w:r>
      <w:r w:rsidRPr="002B6DB8">
        <w:rPr>
          <w:rFonts w:asciiTheme="minorEastAsia" w:hAnsiTheme="minorEastAsia" w:hint="eastAsia"/>
          <w:sz w:val="30"/>
          <w:szCs w:val="30"/>
        </w:rPr>
        <w:t xml:space="preserve">    </w:t>
      </w:r>
    </w:p>
    <w:p w:rsidR="00873DEC" w:rsidRPr="002B6DB8" w:rsidRDefault="00F04CB5" w:rsidP="002C2311">
      <w:pPr>
        <w:widowControl/>
        <w:jc w:val="center"/>
        <w:rPr>
          <w:rFonts w:asciiTheme="minorEastAsia" w:hAnsiTheme="minorEastAsia"/>
          <w:sz w:val="30"/>
          <w:szCs w:val="30"/>
        </w:rPr>
      </w:pPr>
      <w:r w:rsidRPr="002B6DB8">
        <w:rPr>
          <w:rFonts w:asciiTheme="minorEastAsia" w:hAnsiTheme="minorEastAsia" w:hint="eastAsia"/>
          <w:b/>
          <w:sz w:val="30"/>
          <w:szCs w:val="30"/>
        </w:rPr>
        <w:t>健康声明</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2"/>
        <w:gridCol w:w="1417"/>
      </w:tblGrid>
      <w:tr w:rsidR="00301C1C" w:rsidRPr="002B6DB8" w:rsidTr="0000725B">
        <w:tc>
          <w:tcPr>
            <w:tcW w:w="8222" w:type="dxa"/>
          </w:tcPr>
          <w:p w:rsidR="00301C1C" w:rsidRPr="002B6DB8" w:rsidRDefault="00D01FA1" w:rsidP="00AE6432">
            <w:pPr>
              <w:jc w:val="center"/>
              <w:rPr>
                <w:rFonts w:ascii="宋体" w:hAnsi="宋体"/>
                <w:b/>
                <w:sz w:val="28"/>
                <w:szCs w:val="28"/>
              </w:rPr>
            </w:pPr>
            <w:r w:rsidRPr="002B6DB8">
              <w:rPr>
                <w:rFonts w:ascii="宋体" w:hAnsi="宋体" w:hint="eastAsia"/>
                <w:b/>
                <w:sz w:val="28"/>
                <w:szCs w:val="28"/>
              </w:rPr>
              <w:t>本人</w:t>
            </w:r>
            <w:r w:rsidR="00301C1C" w:rsidRPr="002B6DB8">
              <w:rPr>
                <w:rFonts w:ascii="宋体" w:hAnsi="宋体" w:hint="eastAsia"/>
                <w:b/>
                <w:sz w:val="28"/>
                <w:szCs w:val="28"/>
              </w:rPr>
              <w:t>身体情况</w:t>
            </w:r>
          </w:p>
        </w:tc>
        <w:tc>
          <w:tcPr>
            <w:tcW w:w="1417" w:type="dxa"/>
          </w:tcPr>
          <w:p w:rsidR="00301C1C" w:rsidRPr="002B6DB8" w:rsidRDefault="00301C1C" w:rsidP="006C7217">
            <w:pPr>
              <w:jc w:val="center"/>
              <w:rPr>
                <w:rFonts w:ascii="宋体" w:hAnsi="宋体"/>
                <w:b/>
                <w:sz w:val="28"/>
                <w:szCs w:val="28"/>
              </w:rPr>
            </w:pPr>
            <w:r w:rsidRPr="002B6DB8">
              <w:rPr>
                <w:rFonts w:ascii="宋体" w:hAnsi="宋体" w:hint="eastAsia"/>
                <w:b/>
                <w:sz w:val="28"/>
                <w:szCs w:val="28"/>
              </w:rPr>
              <w:t>选项</w:t>
            </w:r>
          </w:p>
        </w:tc>
      </w:tr>
      <w:tr w:rsidR="00301C1C" w:rsidRPr="002B6DB8" w:rsidTr="0000725B">
        <w:tc>
          <w:tcPr>
            <w:tcW w:w="8222" w:type="dxa"/>
          </w:tcPr>
          <w:p w:rsidR="00301C1C" w:rsidRPr="002B6DB8" w:rsidRDefault="00301C1C" w:rsidP="006C7217">
            <w:pPr>
              <w:numPr>
                <w:ilvl w:val="0"/>
                <w:numId w:val="3"/>
              </w:numPr>
              <w:rPr>
                <w:rFonts w:ascii="宋体" w:hAnsi="宋体"/>
                <w:sz w:val="24"/>
              </w:rPr>
            </w:pPr>
            <w:r w:rsidRPr="002B6DB8">
              <w:rPr>
                <w:rFonts w:ascii="宋体" w:hAnsi="宋体" w:hint="eastAsia"/>
                <w:sz w:val="24"/>
              </w:rPr>
              <w:t>最近五年是否曾在或正在</w:t>
            </w:r>
          </w:p>
          <w:p w:rsidR="00301C1C" w:rsidRPr="002B6DB8" w:rsidRDefault="00301C1C" w:rsidP="006C7217">
            <w:pPr>
              <w:numPr>
                <w:ilvl w:val="0"/>
                <w:numId w:val="1"/>
              </w:numPr>
              <w:rPr>
                <w:rFonts w:ascii="宋体" w:hAnsi="宋体"/>
                <w:sz w:val="24"/>
              </w:rPr>
            </w:pPr>
            <w:r w:rsidRPr="002B6DB8">
              <w:rPr>
                <w:rFonts w:ascii="宋体" w:hAnsi="宋体" w:hint="eastAsia"/>
                <w:sz w:val="24"/>
              </w:rPr>
              <w:t>接受X光、CT、MRI、心电图、活体检查、血液、超声波、内窥镜等检</w:t>
            </w:r>
          </w:p>
          <w:p w:rsidR="00301C1C" w:rsidRPr="002B6DB8" w:rsidRDefault="00301C1C" w:rsidP="006C7217">
            <w:pPr>
              <w:ind w:leftChars="343" w:left="720" w:firstLineChars="50" w:firstLine="120"/>
              <w:rPr>
                <w:rFonts w:ascii="宋体" w:hAnsi="宋体"/>
                <w:sz w:val="24"/>
              </w:rPr>
            </w:pPr>
            <w:r w:rsidRPr="002B6DB8">
              <w:rPr>
                <w:rFonts w:ascii="宋体" w:hAnsi="宋体" w:hint="eastAsia"/>
                <w:sz w:val="24"/>
              </w:rPr>
              <w:t>查？</w:t>
            </w:r>
          </w:p>
          <w:p w:rsidR="00301C1C" w:rsidRPr="002B6DB8" w:rsidRDefault="00301C1C" w:rsidP="006C7217">
            <w:pPr>
              <w:ind w:leftChars="343" w:left="720" w:firstLineChars="50" w:firstLine="120"/>
              <w:rPr>
                <w:rFonts w:ascii="宋体" w:hAnsi="宋体"/>
                <w:sz w:val="24"/>
              </w:rPr>
            </w:pPr>
            <w:r w:rsidRPr="002B6DB8">
              <w:rPr>
                <w:rFonts w:ascii="宋体" w:hAnsi="宋体" w:hint="eastAsia"/>
                <w:sz w:val="24"/>
              </w:rPr>
              <w:t>若“是”，检查结果是否异常？</w:t>
            </w:r>
          </w:p>
          <w:p w:rsidR="00301C1C" w:rsidRPr="002B6DB8" w:rsidRDefault="00301C1C" w:rsidP="006C7217">
            <w:pPr>
              <w:numPr>
                <w:ilvl w:val="0"/>
                <w:numId w:val="1"/>
              </w:numPr>
              <w:rPr>
                <w:rFonts w:ascii="宋体" w:hAnsi="宋体"/>
                <w:sz w:val="24"/>
              </w:rPr>
            </w:pPr>
            <w:r w:rsidRPr="002B6DB8">
              <w:rPr>
                <w:rFonts w:ascii="宋体" w:hAnsi="宋体" w:hint="eastAsia"/>
                <w:sz w:val="24"/>
              </w:rPr>
              <w:t>接受诊疗、手术、住院治疗、药物治疗？</w:t>
            </w:r>
          </w:p>
          <w:p w:rsidR="00301C1C" w:rsidRPr="002B6DB8" w:rsidRDefault="00301C1C" w:rsidP="006C7217">
            <w:pPr>
              <w:numPr>
                <w:ilvl w:val="0"/>
                <w:numId w:val="3"/>
              </w:numPr>
              <w:rPr>
                <w:rFonts w:ascii="宋体" w:hAnsi="宋体"/>
                <w:sz w:val="24"/>
                <w:u w:val="single"/>
              </w:rPr>
            </w:pPr>
            <w:r w:rsidRPr="002B6DB8">
              <w:rPr>
                <w:rFonts w:ascii="宋体" w:hAnsi="宋体" w:hint="eastAsia"/>
                <w:sz w:val="24"/>
              </w:rPr>
              <w:t>是否吸烟或曾吸烟？</w:t>
            </w:r>
          </w:p>
          <w:p w:rsidR="00301C1C" w:rsidRPr="002B6DB8" w:rsidRDefault="00301C1C" w:rsidP="006C7217">
            <w:pPr>
              <w:numPr>
                <w:ilvl w:val="0"/>
                <w:numId w:val="3"/>
              </w:numPr>
              <w:rPr>
                <w:rFonts w:ascii="宋体" w:hAnsi="宋体"/>
                <w:sz w:val="24"/>
              </w:rPr>
            </w:pPr>
            <w:r w:rsidRPr="002B6DB8">
              <w:rPr>
                <w:rFonts w:ascii="宋体" w:hAnsi="宋体" w:hint="eastAsia"/>
                <w:sz w:val="24"/>
              </w:rPr>
              <w:t>是否饮酒或曾饮酒？</w:t>
            </w:r>
          </w:p>
          <w:p w:rsidR="00301C1C" w:rsidRPr="002B6DB8" w:rsidRDefault="00301C1C" w:rsidP="006C7217">
            <w:pPr>
              <w:numPr>
                <w:ilvl w:val="0"/>
                <w:numId w:val="3"/>
              </w:numPr>
              <w:rPr>
                <w:rFonts w:ascii="宋体" w:hAnsi="宋体"/>
                <w:sz w:val="24"/>
              </w:rPr>
            </w:pPr>
            <w:r w:rsidRPr="002B6DB8">
              <w:rPr>
                <w:rFonts w:ascii="宋体" w:hAnsi="宋体" w:hint="eastAsia"/>
                <w:sz w:val="24"/>
              </w:rPr>
              <w:t>是否有视力、听力或中枢神经系统障碍、脊柱、胸廓、五官、四肢或手指、</w:t>
            </w:r>
          </w:p>
          <w:p w:rsidR="00301C1C" w:rsidRPr="002B6DB8" w:rsidRDefault="00301C1C" w:rsidP="006C7217">
            <w:pPr>
              <w:ind w:leftChars="171" w:left="359" w:firstLineChars="50" w:firstLine="120"/>
              <w:rPr>
                <w:rFonts w:ascii="宋体" w:hAnsi="宋体"/>
                <w:sz w:val="24"/>
              </w:rPr>
            </w:pPr>
            <w:r w:rsidRPr="002B6DB8">
              <w:rPr>
                <w:rFonts w:ascii="宋体" w:hAnsi="宋体" w:hint="eastAsia"/>
                <w:sz w:val="24"/>
              </w:rPr>
              <w:t>脊髓灰质炎等其他缺陷？</w:t>
            </w:r>
          </w:p>
          <w:p w:rsidR="00301C1C" w:rsidRPr="002B6DB8" w:rsidRDefault="00301C1C" w:rsidP="006C7217">
            <w:pPr>
              <w:numPr>
                <w:ilvl w:val="0"/>
                <w:numId w:val="3"/>
              </w:numPr>
              <w:rPr>
                <w:rFonts w:ascii="宋体" w:hAnsi="宋体"/>
                <w:sz w:val="24"/>
              </w:rPr>
            </w:pPr>
            <w:r w:rsidRPr="002B6DB8">
              <w:rPr>
                <w:rFonts w:ascii="宋体" w:hAnsi="宋体" w:hint="eastAsia"/>
                <w:sz w:val="24"/>
              </w:rPr>
              <w:t>是否曾有下列症状、曾被告知患有下列疾病或因此接受治疗？</w:t>
            </w:r>
          </w:p>
          <w:p w:rsidR="00301C1C" w:rsidRPr="002B6DB8" w:rsidRDefault="00301C1C" w:rsidP="006C7217">
            <w:pPr>
              <w:numPr>
                <w:ilvl w:val="0"/>
                <w:numId w:val="2"/>
              </w:numPr>
              <w:rPr>
                <w:rFonts w:ascii="宋体" w:hAnsi="宋体"/>
                <w:sz w:val="24"/>
              </w:rPr>
            </w:pPr>
            <w:r w:rsidRPr="002B6DB8">
              <w:rPr>
                <w:rFonts w:ascii="宋体" w:hAnsi="宋体" w:hint="eastAsia"/>
                <w:sz w:val="24"/>
              </w:rPr>
              <w:t xml:space="preserve">反复头晕、反复头痛、晕厥、眩晕、胸闷、胸痛、心慌、呼吸困难、  </w:t>
            </w:r>
          </w:p>
          <w:p w:rsidR="00301C1C" w:rsidRPr="002B6DB8" w:rsidRDefault="00301C1C" w:rsidP="006C7217">
            <w:pPr>
              <w:ind w:leftChars="343" w:left="720" w:firstLineChars="50" w:firstLine="120"/>
              <w:rPr>
                <w:rFonts w:ascii="宋体" w:hAnsi="宋体"/>
                <w:sz w:val="24"/>
              </w:rPr>
            </w:pPr>
            <w:r w:rsidRPr="002B6DB8">
              <w:rPr>
                <w:rFonts w:ascii="宋体" w:hAnsi="宋体" w:hint="eastAsia"/>
                <w:sz w:val="24"/>
              </w:rPr>
              <w:t>视力或听力下降、不明的声嘶、长期低热</w:t>
            </w:r>
          </w:p>
          <w:p w:rsidR="00301C1C" w:rsidRPr="002B6DB8" w:rsidRDefault="00301C1C" w:rsidP="006C7217">
            <w:pPr>
              <w:numPr>
                <w:ilvl w:val="0"/>
                <w:numId w:val="2"/>
              </w:numPr>
              <w:rPr>
                <w:rFonts w:ascii="宋体" w:hAnsi="宋体"/>
                <w:sz w:val="24"/>
              </w:rPr>
            </w:pPr>
            <w:r w:rsidRPr="002B6DB8">
              <w:rPr>
                <w:rFonts w:ascii="宋体" w:hAnsi="宋体" w:hint="eastAsia"/>
                <w:sz w:val="24"/>
              </w:rPr>
              <w:t>高血压、冠心病、心肌梗塞、先天性心脏病、风湿性心脏病、病毒性</w:t>
            </w:r>
          </w:p>
          <w:p w:rsidR="00301C1C" w:rsidRPr="002B6DB8" w:rsidRDefault="00301C1C" w:rsidP="006C7217">
            <w:pPr>
              <w:ind w:leftChars="343" w:left="720" w:firstLineChars="50" w:firstLine="120"/>
              <w:rPr>
                <w:rFonts w:ascii="宋体" w:hAnsi="宋体"/>
                <w:sz w:val="24"/>
              </w:rPr>
            </w:pPr>
            <w:r w:rsidRPr="002B6DB8">
              <w:rPr>
                <w:rFonts w:ascii="宋体" w:hAnsi="宋体" w:hint="eastAsia"/>
                <w:sz w:val="24"/>
              </w:rPr>
              <w:t>心肌炎、心律失常等其他心血管系统疾病</w:t>
            </w:r>
          </w:p>
          <w:p w:rsidR="00301C1C" w:rsidRPr="002B6DB8" w:rsidRDefault="00301C1C" w:rsidP="006C7217">
            <w:pPr>
              <w:numPr>
                <w:ilvl w:val="0"/>
                <w:numId w:val="2"/>
              </w:numPr>
              <w:rPr>
                <w:rFonts w:ascii="宋体" w:hAnsi="宋体"/>
                <w:sz w:val="24"/>
              </w:rPr>
            </w:pPr>
            <w:r w:rsidRPr="002B6DB8">
              <w:rPr>
                <w:rFonts w:ascii="宋体" w:hAnsi="宋体" w:hint="eastAsia"/>
                <w:sz w:val="24"/>
              </w:rPr>
              <w:t>慢性支气管炎、肺炎、哮喘、肺结核等其他呼吸系统病症</w:t>
            </w:r>
          </w:p>
          <w:p w:rsidR="00301C1C" w:rsidRPr="002B6DB8" w:rsidRDefault="00301C1C" w:rsidP="006C7217">
            <w:pPr>
              <w:numPr>
                <w:ilvl w:val="0"/>
                <w:numId w:val="2"/>
              </w:numPr>
              <w:rPr>
                <w:rFonts w:ascii="宋体" w:hAnsi="宋体"/>
                <w:sz w:val="24"/>
              </w:rPr>
            </w:pPr>
            <w:r w:rsidRPr="002B6DB8">
              <w:rPr>
                <w:rFonts w:ascii="宋体" w:hAnsi="宋体" w:hint="eastAsia"/>
                <w:sz w:val="24"/>
              </w:rPr>
              <w:t>甲型肝炎、乙型肝炎、肝炎病毒携带者、胆结石等其他消化系统疾病</w:t>
            </w:r>
          </w:p>
          <w:p w:rsidR="00301C1C" w:rsidRPr="002B6DB8" w:rsidRDefault="00301C1C" w:rsidP="006C7217">
            <w:pPr>
              <w:numPr>
                <w:ilvl w:val="0"/>
                <w:numId w:val="2"/>
              </w:numPr>
              <w:rPr>
                <w:rFonts w:ascii="宋体" w:hAnsi="宋体"/>
                <w:sz w:val="24"/>
              </w:rPr>
            </w:pPr>
            <w:r w:rsidRPr="002B6DB8">
              <w:rPr>
                <w:rFonts w:ascii="宋体" w:hAnsi="宋体" w:hint="eastAsia"/>
                <w:sz w:val="24"/>
              </w:rPr>
              <w:t>肾炎、肾病综合症、肾功能异常、前列腺等其他泌尿系统疾病</w:t>
            </w:r>
          </w:p>
          <w:p w:rsidR="00301C1C" w:rsidRPr="002B6DB8" w:rsidRDefault="00301C1C" w:rsidP="006C7217">
            <w:pPr>
              <w:numPr>
                <w:ilvl w:val="0"/>
                <w:numId w:val="2"/>
              </w:numPr>
              <w:rPr>
                <w:rFonts w:ascii="宋体" w:hAnsi="宋体"/>
                <w:sz w:val="24"/>
              </w:rPr>
            </w:pPr>
            <w:r w:rsidRPr="002B6DB8">
              <w:rPr>
                <w:rFonts w:ascii="宋体" w:hAnsi="宋体" w:hint="eastAsia"/>
                <w:sz w:val="24"/>
              </w:rPr>
              <w:t>糖尿病、痛风、甲状腺疾病等其他内分泌系统疾病</w:t>
            </w:r>
          </w:p>
          <w:p w:rsidR="00301C1C" w:rsidRPr="002B6DB8" w:rsidRDefault="00301C1C" w:rsidP="006C7217">
            <w:pPr>
              <w:numPr>
                <w:ilvl w:val="0"/>
                <w:numId w:val="2"/>
              </w:numPr>
              <w:rPr>
                <w:rFonts w:ascii="宋体" w:hAnsi="宋体"/>
                <w:sz w:val="24"/>
              </w:rPr>
            </w:pPr>
            <w:r w:rsidRPr="002B6DB8">
              <w:rPr>
                <w:rFonts w:ascii="宋体" w:hAnsi="宋体" w:hint="eastAsia"/>
                <w:sz w:val="24"/>
              </w:rPr>
              <w:t>抑郁症、脑膜炎、癫痫、等其他精神、神经系统疾病</w:t>
            </w:r>
          </w:p>
          <w:p w:rsidR="00301C1C" w:rsidRPr="002B6DB8" w:rsidRDefault="00301C1C" w:rsidP="006C7217">
            <w:pPr>
              <w:numPr>
                <w:ilvl w:val="0"/>
                <w:numId w:val="2"/>
              </w:numPr>
              <w:rPr>
                <w:rFonts w:ascii="宋体" w:hAnsi="宋体"/>
                <w:sz w:val="24"/>
              </w:rPr>
            </w:pPr>
            <w:r w:rsidRPr="002B6DB8">
              <w:rPr>
                <w:rFonts w:ascii="宋体" w:hAnsi="宋体" w:hint="eastAsia"/>
                <w:sz w:val="24"/>
              </w:rPr>
              <w:t>视网膜出血或剥离、青光眼、白内障、高度近视800度以上、中耳炎、</w:t>
            </w:r>
          </w:p>
          <w:p w:rsidR="00301C1C" w:rsidRPr="002B6DB8" w:rsidRDefault="00301C1C" w:rsidP="006C7217">
            <w:pPr>
              <w:ind w:leftChars="343" w:left="720" w:firstLineChars="50" w:firstLine="120"/>
              <w:rPr>
                <w:rFonts w:ascii="宋体" w:hAnsi="宋体"/>
                <w:sz w:val="24"/>
              </w:rPr>
            </w:pPr>
            <w:r w:rsidRPr="002B6DB8">
              <w:rPr>
                <w:rFonts w:ascii="宋体" w:hAnsi="宋体" w:hint="eastAsia"/>
                <w:sz w:val="24"/>
              </w:rPr>
              <w:t>神经性耳聋、鼻窦炎等其他五官疾病</w:t>
            </w:r>
          </w:p>
          <w:p w:rsidR="00301C1C" w:rsidRPr="002B6DB8" w:rsidRDefault="00301C1C" w:rsidP="006C7217">
            <w:pPr>
              <w:numPr>
                <w:ilvl w:val="0"/>
                <w:numId w:val="2"/>
              </w:numPr>
              <w:rPr>
                <w:rFonts w:ascii="宋体" w:hAnsi="宋体"/>
                <w:sz w:val="24"/>
              </w:rPr>
            </w:pPr>
            <w:r w:rsidRPr="002B6DB8">
              <w:rPr>
                <w:rFonts w:ascii="宋体" w:hAnsi="宋体" w:hint="eastAsia"/>
                <w:sz w:val="24"/>
              </w:rPr>
              <w:t>白血病、各类贫血、其他各种类型的血液系统疾病、被建议不宜献血</w:t>
            </w:r>
          </w:p>
          <w:p w:rsidR="00301C1C" w:rsidRPr="002B6DB8" w:rsidRDefault="00301C1C" w:rsidP="006C7217">
            <w:pPr>
              <w:numPr>
                <w:ilvl w:val="0"/>
                <w:numId w:val="2"/>
              </w:numPr>
              <w:rPr>
                <w:rFonts w:ascii="宋体" w:hAnsi="宋体"/>
                <w:sz w:val="24"/>
              </w:rPr>
            </w:pPr>
            <w:r w:rsidRPr="002B6DB8">
              <w:rPr>
                <w:rFonts w:ascii="宋体" w:hAnsi="宋体" w:hint="eastAsia"/>
                <w:sz w:val="24"/>
              </w:rPr>
              <w:t>恶性肿瘤、或尚未证实为良性或恶性的肿瘤、息肉、囊肿</w:t>
            </w:r>
          </w:p>
          <w:p w:rsidR="00301C1C" w:rsidRPr="002B6DB8" w:rsidRDefault="00301C1C" w:rsidP="006C7217">
            <w:pPr>
              <w:numPr>
                <w:ilvl w:val="0"/>
                <w:numId w:val="2"/>
              </w:numPr>
              <w:rPr>
                <w:rFonts w:ascii="宋体" w:hAnsi="宋体"/>
                <w:sz w:val="24"/>
              </w:rPr>
            </w:pPr>
            <w:r w:rsidRPr="002B6DB8">
              <w:rPr>
                <w:rFonts w:ascii="宋体" w:hAnsi="宋体" w:hint="eastAsia"/>
                <w:sz w:val="24"/>
              </w:rPr>
              <w:t>是否还有以上未述的症状或疾病？若“是”请详述</w:t>
            </w:r>
          </w:p>
          <w:p w:rsidR="00301C1C" w:rsidRPr="002B6DB8" w:rsidRDefault="00301C1C" w:rsidP="006C7217">
            <w:pPr>
              <w:ind w:left="720"/>
              <w:rPr>
                <w:rFonts w:ascii="宋体" w:hAnsi="宋体"/>
                <w:sz w:val="24"/>
                <w:u w:val="single"/>
              </w:rPr>
            </w:pPr>
            <w:r w:rsidRPr="002B6DB8">
              <w:rPr>
                <w:rFonts w:ascii="宋体" w:hAnsi="宋体" w:hint="eastAsia"/>
                <w:sz w:val="24"/>
                <w:u w:val="single"/>
              </w:rPr>
              <w:t xml:space="preserve">                                                          </w:t>
            </w:r>
          </w:p>
          <w:p w:rsidR="00301C1C" w:rsidRPr="002B6DB8" w:rsidRDefault="00301C1C" w:rsidP="006C7217">
            <w:pPr>
              <w:numPr>
                <w:ilvl w:val="0"/>
                <w:numId w:val="3"/>
              </w:numPr>
              <w:rPr>
                <w:rFonts w:ascii="宋体" w:hAnsi="宋体"/>
                <w:sz w:val="24"/>
              </w:rPr>
            </w:pPr>
            <w:r w:rsidRPr="002B6DB8">
              <w:rPr>
                <w:rFonts w:ascii="宋体" w:hAnsi="宋体" w:hint="eastAsia"/>
                <w:sz w:val="24"/>
              </w:rPr>
              <w:t>女性补充：</w:t>
            </w:r>
          </w:p>
          <w:p w:rsidR="00301C1C" w:rsidRPr="002B6DB8" w:rsidRDefault="00301C1C" w:rsidP="006C7217">
            <w:pPr>
              <w:ind w:left="360"/>
              <w:rPr>
                <w:rFonts w:ascii="宋体" w:hAnsi="宋体"/>
                <w:sz w:val="24"/>
              </w:rPr>
            </w:pPr>
            <w:r w:rsidRPr="002B6DB8">
              <w:rPr>
                <w:rFonts w:ascii="宋体" w:hAnsi="宋体" w:hint="eastAsia"/>
                <w:sz w:val="24"/>
              </w:rPr>
              <w:t>A．目前是否怀孕？若“是”，怀孕</w:t>
            </w:r>
            <w:r w:rsidRPr="002B6DB8">
              <w:rPr>
                <w:rFonts w:ascii="宋体" w:hAnsi="宋体" w:hint="eastAsia"/>
                <w:sz w:val="24"/>
                <w:u w:val="single"/>
              </w:rPr>
              <w:t xml:space="preserve">    </w:t>
            </w:r>
            <w:r w:rsidRPr="002B6DB8">
              <w:rPr>
                <w:rFonts w:ascii="宋体" w:hAnsi="宋体" w:hint="eastAsia"/>
                <w:sz w:val="24"/>
              </w:rPr>
              <w:t>周</w:t>
            </w:r>
          </w:p>
          <w:p w:rsidR="00301C1C" w:rsidRPr="002B6DB8" w:rsidRDefault="00301C1C" w:rsidP="006C7217">
            <w:pPr>
              <w:ind w:leftChars="171" w:left="719" w:hangingChars="150" w:hanging="360"/>
              <w:rPr>
                <w:rFonts w:ascii="宋体" w:hAnsi="宋体"/>
                <w:sz w:val="24"/>
              </w:rPr>
            </w:pPr>
            <w:r w:rsidRPr="002B6DB8">
              <w:rPr>
                <w:rFonts w:ascii="宋体" w:hAnsi="宋体" w:hint="eastAsia"/>
                <w:sz w:val="24"/>
              </w:rPr>
              <w:t>B．是否患有乳腺炎、乳腺纤维囊性病变、子宫内膜异位、阴道异常出血等其他乳房或生殖系统疾病？</w:t>
            </w:r>
          </w:p>
        </w:tc>
        <w:tc>
          <w:tcPr>
            <w:tcW w:w="1417" w:type="dxa"/>
          </w:tcPr>
          <w:p w:rsidR="00301C1C" w:rsidRPr="002B6DB8" w:rsidRDefault="00301C1C" w:rsidP="006C7217">
            <w:pPr>
              <w:rPr>
                <w:rFonts w:ascii="宋体" w:hAnsi="宋体"/>
                <w:sz w:val="24"/>
              </w:rPr>
            </w:pP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p>
          <w:p w:rsidR="00301C1C" w:rsidRPr="002B6DB8" w:rsidRDefault="00301C1C" w:rsidP="006C7217">
            <w:pPr>
              <w:rPr>
                <w:rFonts w:ascii="宋体" w:hAnsi="宋体"/>
                <w:sz w:val="24"/>
              </w:rPr>
            </w:pP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p>
          <w:p w:rsidR="00301C1C" w:rsidRPr="002B6DB8" w:rsidRDefault="00301C1C" w:rsidP="006C7217">
            <w:pPr>
              <w:rPr>
                <w:rFonts w:ascii="宋体" w:hAnsi="宋体"/>
                <w:sz w:val="24"/>
              </w:rPr>
            </w:pP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r w:rsidRPr="002B6DB8">
              <w:rPr>
                <w:rFonts w:ascii="宋体" w:hAnsi="宋体" w:hint="eastAsia"/>
                <w:sz w:val="24"/>
              </w:rPr>
              <w:t>是□</w:t>
            </w:r>
            <w:r w:rsidR="0000725B" w:rsidRPr="002B6DB8">
              <w:rPr>
                <w:rFonts w:ascii="宋体" w:hAnsi="宋体" w:hint="eastAsia"/>
                <w:sz w:val="24"/>
              </w:rPr>
              <w:t xml:space="preserve">  </w:t>
            </w:r>
            <w:r w:rsidRPr="002B6DB8">
              <w:rPr>
                <w:rFonts w:ascii="宋体" w:hAnsi="宋体" w:hint="eastAsia"/>
                <w:sz w:val="24"/>
              </w:rPr>
              <w:t>否□</w:t>
            </w:r>
          </w:p>
          <w:p w:rsidR="00301C1C" w:rsidRPr="002B6DB8" w:rsidRDefault="00301C1C" w:rsidP="006C7217">
            <w:pPr>
              <w:rPr>
                <w:rFonts w:ascii="宋体" w:hAnsi="宋体"/>
                <w:sz w:val="24"/>
              </w:rPr>
            </w:pPr>
          </w:p>
        </w:tc>
      </w:tr>
      <w:tr w:rsidR="00301C1C" w:rsidRPr="002B6DB8" w:rsidTr="004E660B">
        <w:trPr>
          <w:trHeight w:val="2243"/>
        </w:trPr>
        <w:tc>
          <w:tcPr>
            <w:tcW w:w="9639" w:type="dxa"/>
            <w:gridSpan w:val="2"/>
          </w:tcPr>
          <w:p w:rsidR="00D172B3" w:rsidRPr="002B6DB8" w:rsidRDefault="00301C1C" w:rsidP="004E660B">
            <w:pPr>
              <w:jc w:val="left"/>
              <w:rPr>
                <w:rFonts w:ascii="宋体" w:hAnsi="宋体"/>
                <w:sz w:val="28"/>
                <w:szCs w:val="28"/>
              </w:rPr>
            </w:pPr>
            <w:r w:rsidRPr="002B6DB8">
              <w:rPr>
                <w:rFonts w:ascii="宋体" w:hAnsi="宋体" w:hint="eastAsia"/>
                <w:sz w:val="28"/>
                <w:szCs w:val="28"/>
              </w:rPr>
              <w:t>声明：</w:t>
            </w:r>
            <w:r w:rsidR="00D172B3" w:rsidRPr="002B6DB8">
              <w:rPr>
                <w:rFonts w:ascii="宋体" w:hAnsi="宋体" w:hint="eastAsia"/>
                <w:sz w:val="28"/>
                <w:szCs w:val="28"/>
              </w:rPr>
              <w:t>本人身体状况良好，无先天性、慢性疾病和传染疾病。以上情况</w:t>
            </w:r>
            <w:r w:rsidR="00205CBE">
              <w:rPr>
                <w:rFonts w:ascii="宋体" w:hAnsi="宋体" w:hint="eastAsia"/>
                <w:sz w:val="28"/>
                <w:szCs w:val="28"/>
              </w:rPr>
              <w:t>均属实，如有隐瞒或日后发现与事实不符，一切</w:t>
            </w:r>
            <w:r w:rsidRPr="002B6DB8">
              <w:rPr>
                <w:rFonts w:ascii="宋体" w:hAnsi="宋体" w:hint="eastAsia"/>
                <w:sz w:val="28"/>
                <w:szCs w:val="28"/>
              </w:rPr>
              <w:t>后果</w:t>
            </w:r>
            <w:r w:rsidR="00205CBE">
              <w:rPr>
                <w:rFonts w:ascii="宋体" w:hAnsi="宋体" w:hint="eastAsia"/>
                <w:sz w:val="28"/>
                <w:szCs w:val="28"/>
              </w:rPr>
              <w:t>本人</w:t>
            </w:r>
            <w:r w:rsidRPr="002B6DB8">
              <w:rPr>
                <w:rFonts w:ascii="宋体" w:hAnsi="宋体" w:hint="eastAsia"/>
                <w:sz w:val="28"/>
                <w:szCs w:val="28"/>
              </w:rPr>
              <w:t>自负。</w:t>
            </w:r>
          </w:p>
          <w:p w:rsidR="00301C1C" w:rsidRPr="002B6DB8" w:rsidRDefault="00301C1C" w:rsidP="004E660B">
            <w:pPr>
              <w:ind w:firstLineChars="1150" w:firstLine="3220"/>
              <w:jc w:val="left"/>
              <w:rPr>
                <w:rFonts w:ascii="宋体" w:hAnsi="宋体"/>
                <w:sz w:val="28"/>
                <w:szCs w:val="28"/>
              </w:rPr>
            </w:pPr>
            <w:r w:rsidRPr="002B6DB8">
              <w:rPr>
                <w:rFonts w:ascii="宋体" w:hAnsi="宋体" w:hint="eastAsia"/>
                <w:sz w:val="28"/>
                <w:szCs w:val="28"/>
              </w:rPr>
              <w:t xml:space="preserve">本人签字：                   日期：             </w:t>
            </w:r>
          </w:p>
        </w:tc>
      </w:tr>
    </w:tbl>
    <w:p w:rsidR="00C37A8A" w:rsidRPr="002B6DB8" w:rsidRDefault="00C37A8A" w:rsidP="004E660B">
      <w:pPr>
        <w:rPr>
          <w:b/>
          <w:sz w:val="36"/>
          <w:szCs w:val="36"/>
        </w:rPr>
      </w:pPr>
    </w:p>
    <w:sectPr w:rsidR="00C37A8A" w:rsidRPr="002B6DB8" w:rsidSect="005C00E7">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ACB" w:rsidRDefault="004E3ACB" w:rsidP="00873DEC">
      <w:r>
        <w:separator/>
      </w:r>
    </w:p>
  </w:endnote>
  <w:endnote w:type="continuationSeparator" w:id="1">
    <w:p w:rsidR="004E3ACB" w:rsidRDefault="004E3ACB" w:rsidP="00873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45" w:rsidRDefault="002B1645">
    <w:pPr>
      <w:pStyle w:val="a8"/>
      <w:jc w:val="center"/>
    </w:pPr>
  </w:p>
  <w:p w:rsidR="006413BD" w:rsidRDefault="006413B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322087"/>
      <w:docPartObj>
        <w:docPartGallery w:val="Page Numbers (Bottom of Page)"/>
        <w:docPartUnique/>
      </w:docPartObj>
    </w:sdtPr>
    <w:sdtContent>
      <w:p w:rsidR="005C00E7" w:rsidRDefault="00BA23E6">
        <w:pPr>
          <w:pStyle w:val="a8"/>
          <w:jc w:val="center"/>
        </w:pPr>
        <w:r>
          <w:fldChar w:fldCharType="begin"/>
        </w:r>
        <w:r w:rsidR="005C00E7">
          <w:instrText>PAGE   \* MERGEFORMAT</w:instrText>
        </w:r>
        <w:r>
          <w:fldChar w:fldCharType="separate"/>
        </w:r>
        <w:r w:rsidR="00A77D45" w:rsidRPr="00A77D45">
          <w:rPr>
            <w:noProof/>
            <w:lang w:val="zh-CN"/>
          </w:rPr>
          <w:t>1</w:t>
        </w:r>
        <w:r>
          <w:fldChar w:fldCharType="end"/>
        </w:r>
      </w:p>
    </w:sdtContent>
  </w:sdt>
  <w:p w:rsidR="005C00E7" w:rsidRDefault="005C00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ACB" w:rsidRDefault="004E3ACB" w:rsidP="00873DEC">
      <w:r>
        <w:separator/>
      </w:r>
    </w:p>
  </w:footnote>
  <w:footnote w:type="continuationSeparator" w:id="1">
    <w:p w:rsidR="004E3ACB" w:rsidRDefault="004E3ACB" w:rsidP="00873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B5A"/>
    <w:multiLevelType w:val="hybridMultilevel"/>
    <w:tmpl w:val="930EFE7C"/>
    <w:lvl w:ilvl="0" w:tplc="C64A7BFA">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39786D79"/>
    <w:multiLevelType w:val="hybridMultilevel"/>
    <w:tmpl w:val="4F1EA602"/>
    <w:lvl w:ilvl="0" w:tplc="5436287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83F3BE2"/>
    <w:multiLevelType w:val="hybridMultilevel"/>
    <w:tmpl w:val="23725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A2D"/>
    <w:rsid w:val="0000725B"/>
    <w:rsid w:val="00030449"/>
    <w:rsid w:val="00034FF1"/>
    <w:rsid w:val="0003535A"/>
    <w:rsid w:val="00035DB9"/>
    <w:rsid w:val="000448EB"/>
    <w:rsid w:val="0005070E"/>
    <w:rsid w:val="00090E6F"/>
    <w:rsid w:val="000B736E"/>
    <w:rsid w:val="000D6A2D"/>
    <w:rsid w:val="000E502F"/>
    <w:rsid w:val="00107991"/>
    <w:rsid w:val="0014313F"/>
    <w:rsid w:val="001468E5"/>
    <w:rsid w:val="00150EE5"/>
    <w:rsid w:val="00195D98"/>
    <w:rsid w:val="001C3A90"/>
    <w:rsid w:val="001F1623"/>
    <w:rsid w:val="001F671C"/>
    <w:rsid w:val="00205CBE"/>
    <w:rsid w:val="0023706D"/>
    <w:rsid w:val="00250CCA"/>
    <w:rsid w:val="002617EC"/>
    <w:rsid w:val="00262AF1"/>
    <w:rsid w:val="002B1645"/>
    <w:rsid w:val="002B6DB8"/>
    <w:rsid w:val="002C2311"/>
    <w:rsid w:val="002F4863"/>
    <w:rsid w:val="00301C1C"/>
    <w:rsid w:val="003031BE"/>
    <w:rsid w:val="00320560"/>
    <w:rsid w:val="003205A6"/>
    <w:rsid w:val="00341042"/>
    <w:rsid w:val="003974B5"/>
    <w:rsid w:val="003E2B13"/>
    <w:rsid w:val="003F3428"/>
    <w:rsid w:val="00441CE2"/>
    <w:rsid w:val="0044532A"/>
    <w:rsid w:val="004810E2"/>
    <w:rsid w:val="004E1012"/>
    <w:rsid w:val="004E33D0"/>
    <w:rsid w:val="004E3ACB"/>
    <w:rsid w:val="004E660B"/>
    <w:rsid w:val="005053DC"/>
    <w:rsid w:val="00512409"/>
    <w:rsid w:val="00516628"/>
    <w:rsid w:val="0059273D"/>
    <w:rsid w:val="005A145D"/>
    <w:rsid w:val="005B506B"/>
    <w:rsid w:val="005C00E7"/>
    <w:rsid w:val="005D3AB2"/>
    <w:rsid w:val="005D3C75"/>
    <w:rsid w:val="005D5568"/>
    <w:rsid w:val="00617109"/>
    <w:rsid w:val="006251D4"/>
    <w:rsid w:val="006413BD"/>
    <w:rsid w:val="006C5C3B"/>
    <w:rsid w:val="006D250C"/>
    <w:rsid w:val="00727E85"/>
    <w:rsid w:val="0073638F"/>
    <w:rsid w:val="007916A3"/>
    <w:rsid w:val="007A0AC3"/>
    <w:rsid w:val="007D3E62"/>
    <w:rsid w:val="007E48F1"/>
    <w:rsid w:val="00803DF5"/>
    <w:rsid w:val="00821846"/>
    <w:rsid w:val="00821E64"/>
    <w:rsid w:val="00836270"/>
    <w:rsid w:val="008410F0"/>
    <w:rsid w:val="00873DEC"/>
    <w:rsid w:val="008A37C3"/>
    <w:rsid w:val="008C11B0"/>
    <w:rsid w:val="008C28F2"/>
    <w:rsid w:val="008D3673"/>
    <w:rsid w:val="0093484C"/>
    <w:rsid w:val="0094591A"/>
    <w:rsid w:val="00961D26"/>
    <w:rsid w:val="009733D6"/>
    <w:rsid w:val="0098779F"/>
    <w:rsid w:val="00994DC7"/>
    <w:rsid w:val="009B24BA"/>
    <w:rsid w:val="009B4EB2"/>
    <w:rsid w:val="009C7612"/>
    <w:rsid w:val="009F5143"/>
    <w:rsid w:val="009F51C5"/>
    <w:rsid w:val="00A11167"/>
    <w:rsid w:val="00A351E1"/>
    <w:rsid w:val="00A67118"/>
    <w:rsid w:val="00A67E3F"/>
    <w:rsid w:val="00A77D45"/>
    <w:rsid w:val="00AA127B"/>
    <w:rsid w:val="00AB75D9"/>
    <w:rsid w:val="00AC23BA"/>
    <w:rsid w:val="00AD30A6"/>
    <w:rsid w:val="00AE1A52"/>
    <w:rsid w:val="00AE564D"/>
    <w:rsid w:val="00AE6432"/>
    <w:rsid w:val="00B01EDD"/>
    <w:rsid w:val="00B11E5D"/>
    <w:rsid w:val="00B12155"/>
    <w:rsid w:val="00B212B4"/>
    <w:rsid w:val="00B236CB"/>
    <w:rsid w:val="00B35E0E"/>
    <w:rsid w:val="00B517D3"/>
    <w:rsid w:val="00B7035E"/>
    <w:rsid w:val="00B9400A"/>
    <w:rsid w:val="00BA23E6"/>
    <w:rsid w:val="00BA493C"/>
    <w:rsid w:val="00BB0384"/>
    <w:rsid w:val="00BD1BD0"/>
    <w:rsid w:val="00C10BA8"/>
    <w:rsid w:val="00C369F2"/>
    <w:rsid w:val="00C37A8A"/>
    <w:rsid w:val="00C41A5C"/>
    <w:rsid w:val="00C4783C"/>
    <w:rsid w:val="00C53A9A"/>
    <w:rsid w:val="00C5690E"/>
    <w:rsid w:val="00C647C2"/>
    <w:rsid w:val="00C7738F"/>
    <w:rsid w:val="00C82760"/>
    <w:rsid w:val="00CB2C37"/>
    <w:rsid w:val="00CB7775"/>
    <w:rsid w:val="00CC768E"/>
    <w:rsid w:val="00CD4EE8"/>
    <w:rsid w:val="00D01815"/>
    <w:rsid w:val="00D01FA1"/>
    <w:rsid w:val="00D150E0"/>
    <w:rsid w:val="00D172B3"/>
    <w:rsid w:val="00D40D53"/>
    <w:rsid w:val="00D508CE"/>
    <w:rsid w:val="00D77E0C"/>
    <w:rsid w:val="00D83EA3"/>
    <w:rsid w:val="00D872E0"/>
    <w:rsid w:val="00DA50E8"/>
    <w:rsid w:val="00DF4853"/>
    <w:rsid w:val="00E017E8"/>
    <w:rsid w:val="00E12A02"/>
    <w:rsid w:val="00E3019E"/>
    <w:rsid w:val="00E33EF9"/>
    <w:rsid w:val="00E36B81"/>
    <w:rsid w:val="00E4117F"/>
    <w:rsid w:val="00E949AB"/>
    <w:rsid w:val="00EB4678"/>
    <w:rsid w:val="00EC739F"/>
    <w:rsid w:val="00ED38EB"/>
    <w:rsid w:val="00EF580B"/>
    <w:rsid w:val="00EF6182"/>
    <w:rsid w:val="00F04CB5"/>
    <w:rsid w:val="00F05D74"/>
    <w:rsid w:val="00F31069"/>
    <w:rsid w:val="00F44E2B"/>
    <w:rsid w:val="00F6716B"/>
    <w:rsid w:val="00F728AF"/>
    <w:rsid w:val="00F76A89"/>
    <w:rsid w:val="00F8399C"/>
    <w:rsid w:val="00F8539E"/>
    <w:rsid w:val="00F92014"/>
    <w:rsid w:val="00FA5990"/>
    <w:rsid w:val="00FB029E"/>
    <w:rsid w:val="00FC1E41"/>
    <w:rsid w:val="00FE6774"/>
    <w:rsid w:val="00FF1704"/>
    <w:rsid w:val="00FF29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2D"/>
    <w:pPr>
      <w:widowControl w:val="0"/>
      <w:jc w:val="both"/>
    </w:pPr>
  </w:style>
  <w:style w:type="paragraph" w:styleId="1">
    <w:name w:val="heading 1"/>
    <w:basedOn w:val="a"/>
    <w:next w:val="a"/>
    <w:link w:val="1Char"/>
    <w:uiPriority w:val="9"/>
    <w:qFormat/>
    <w:rsid w:val="000D6A2D"/>
    <w:pPr>
      <w:keepNext/>
      <w:keepLines/>
      <w:spacing w:before="340" w:after="330" w:line="576" w:lineRule="auto"/>
      <w:outlineLvl w:val="0"/>
    </w:pPr>
    <w:rPr>
      <w:rFonts w:eastAsia="宋体" w:cs="宋体"/>
      <w:b/>
      <w:bCs/>
      <w:kern w:val="44"/>
      <w:sz w:val="44"/>
      <w:szCs w:val="44"/>
    </w:rPr>
  </w:style>
  <w:style w:type="paragraph" w:styleId="2">
    <w:name w:val="heading 2"/>
    <w:basedOn w:val="a"/>
    <w:next w:val="a"/>
    <w:link w:val="2Char"/>
    <w:uiPriority w:val="9"/>
    <w:semiHidden/>
    <w:unhideWhenUsed/>
    <w:qFormat/>
    <w:rsid w:val="000D6A2D"/>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D6A2D"/>
    <w:rPr>
      <w:rFonts w:eastAsia="宋体" w:cs="宋体"/>
      <w:b/>
      <w:bCs/>
      <w:kern w:val="44"/>
      <w:sz w:val="44"/>
      <w:szCs w:val="44"/>
    </w:rPr>
  </w:style>
  <w:style w:type="character" w:customStyle="1" w:styleId="2Char">
    <w:name w:val="标题 2 Char"/>
    <w:basedOn w:val="a0"/>
    <w:link w:val="2"/>
    <w:uiPriority w:val="9"/>
    <w:semiHidden/>
    <w:rsid w:val="000D6A2D"/>
    <w:rPr>
      <w:rFonts w:asciiTheme="majorHAnsi" w:eastAsiaTheme="majorEastAsia" w:hAnsiTheme="majorHAnsi" w:cstheme="majorBidi"/>
      <w:b/>
      <w:bCs/>
      <w:sz w:val="32"/>
      <w:szCs w:val="32"/>
    </w:rPr>
  </w:style>
  <w:style w:type="paragraph" w:styleId="a3">
    <w:name w:val="Title"/>
    <w:basedOn w:val="a"/>
    <w:next w:val="a"/>
    <w:link w:val="Char"/>
    <w:uiPriority w:val="10"/>
    <w:qFormat/>
    <w:rsid w:val="000D6A2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D6A2D"/>
    <w:rPr>
      <w:rFonts w:asciiTheme="majorHAnsi" w:eastAsia="宋体" w:hAnsiTheme="majorHAnsi" w:cstheme="majorBidi"/>
      <w:b/>
      <w:bCs/>
      <w:sz w:val="32"/>
      <w:szCs w:val="32"/>
    </w:rPr>
  </w:style>
  <w:style w:type="paragraph" w:styleId="a4">
    <w:name w:val="Balloon Text"/>
    <w:basedOn w:val="a"/>
    <w:link w:val="Char0"/>
    <w:uiPriority w:val="99"/>
    <w:semiHidden/>
    <w:unhideWhenUsed/>
    <w:rsid w:val="00D40D53"/>
    <w:rPr>
      <w:sz w:val="18"/>
      <w:szCs w:val="18"/>
    </w:rPr>
  </w:style>
  <w:style w:type="character" w:customStyle="1" w:styleId="Char0">
    <w:name w:val="批注框文本 Char"/>
    <w:basedOn w:val="a0"/>
    <w:link w:val="a4"/>
    <w:uiPriority w:val="99"/>
    <w:semiHidden/>
    <w:rsid w:val="00D40D53"/>
    <w:rPr>
      <w:sz w:val="18"/>
      <w:szCs w:val="18"/>
    </w:rPr>
  </w:style>
  <w:style w:type="paragraph" w:styleId="a5">
    <w:name w:val="Body Text"/>
    <w:basedOn w:val="a"/>
    <w:link w:val="Char1"/>
    <w:rsid w:val="00D40D53"/>
    <w:pPr>
      <w:adjustRightInd w:val="0"/>
      <w:spacing w:line="360" w:lineRule="atLeast"/>
      <w:jc w:val="left"/>
      <w:textAlignment w:val="baseline"/>
    </w:pPr>
    <w:rPr>
      <w:rFonts w:ascii="Times New Roman" w:eastAsia="楷体" w:hAnsi="Times New Roman" w:cs="Times New Roman"/>
      <w:kern w:val="0"/>
      <w:sz w:val="32"/>
      <w:szCs w:val="20"/>
    </w:rPr>
  </w:style>
  <w:style w:type="character" w:customStyle="1" w:styleId="Char1">
    <w:name w:val="正文文本 Char"/>
    <w:basedOn w:val="a0"/>
    <w:link w:val="a5"/>
    <w:rsid w:val="00D40D53"/>
    <w:rPr>
      <w:rFonts w:ascii="Times New Roman" w:eastAsia="楷体" w:hAnsi="Times New Roman" w:cs="Times New Roman"/>
      <w:kern w:val="0"/>
      <w:sz w:val="32"/>
      <w:szCs w:val="20"/>
    </w:rPr>
  </w:style>
  <w:style w:type="character" w:styleId="a6">
    <w:name w:val="Hyperlink"/>
    <w:basedOn w:val="a0"/>
    <w:uiPriority w:val="99"/>
    <w:unhideWhenUsed/>
    <w:rsid w:val="00CC768E"/>
    <w:rPr>
      <w:color w:val="0000FF" w:themeColor="hyperlink"/>
      <w:u w:val="single"/>
    </w:rPr>
  </w:style>
  <w:style w:type="paragraph" w:styleId="a7">
    <w:name w:val="header"/>
    <w:basedOn w:val="a"/>
    <w:link w:val="Char2"/>
    <w:uiPriority w:val="99"/>
    <w:unhideWhenUsed/>
    <w:rsid w:val="00873DE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73DEC"/>
    <w:rPr>
      <w:sz w:val="18"/>
      <w:szCs w:val="18"/>
    </w:rPr>
  </w:style>
  <w:style w:type="paragraph" w:styleId="a8">
    <w:name w:val="footer"/>
    <w:basedOn w:val="a"/>
    <w:link w:val="Char3"/>
    <w:uiPriority w:val="99"/>
    <w:unhideWhenUsed/>
    <w:rsid w:val="00873DEC"/>
    <w:pPr>
      <w:tabs>
        <w:tab w:val="center" w:pos="4153"/>
        <w:tab w:val="right" w:pos="8306"/>
      </w:tabs>
      <w:snapToGrid w:val="0"/>
      <w:jc w:val="left"/>
    </w:pPr>
    <w:rPr>
      <w:sz w:val="18"/>
      <w:szCs w:val="18"/>
    </w:rPr>
  </w:style>
  <w:style w:type="character" w:customStyle="1" w:styleId="Char3">
    <w:name w:val="页脚 Char"/>
    <w:basedOn w:val="a0"/>
    <w:link w:val="a8"/>
    <w:uiPriority w:val="99"/>
    <w:rsid w:val="00873DEC"/>
    <w:rPr>
      <w:sz w:val="18"/>
      <w:szCs w:val="18"/>
    </w:rPr>
  </w:style>
  <w:style w:type="paragraph" w:styleId="a9">
    <w:name w:val="List Paragraph"/>
    <w:basedOn w:val="a"/>
    <w:uiPriority w:val="34"/>
    <w:qFormat/>
    <w:rsid w:val="00D01FA1"/>
    <w:pPr>
      <w:ind w:firstLineChars="200" w:firstLine="420"/>
    </w:pPr>
  </w:style>
  <w:style w:type="paragraph" w:styleId="aa">
    <w:name w:val="No Spacing"/>
    <w:uiPriority w:val="1"/>
    <w:qFormat/>
    <w:rsid w:val="00821E64"/>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42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21457;&#36865;&#37038;&#20214;&#33267;shijiaying@tol.edu.c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82C7B-D376-4D52-8E58-90E5FB66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13</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lenovo-88</dc:creator>
  <cp:lastModifiedBy>chenhp</cp:lastModifiedBy>
  <cp:revision>223</cp:revision>
  <cp:lastPrinted>2016-07-15T05:45:00Z</cp:lastPrinted>
  <dcterms:created xsi:type="dcterms:W3CDTF">2016-06-02T08:49:00Z</dcterms:created>
  <dcterms:modified xsi:type="dcterms:W3CDTF">2016-07-15T05:45:00Z</dcterms:modified>
</cp:coreProperties>
</file>