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72BE" w:rsidRDefault="00056E05" w:rsidP="006B72BE">
      <w:pPr>
        <w:ind w:firstLineChars="100" w:firstLine="200"/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9504" behindDoc="0" locked="0" layoutInCell="1" allowOverlap="1" wp14:anchorId="394DD254" wp14:editId="798AA2D3">
            <wp:simplePos x="0" y="0"/>
            <wp:positionH relativeFrom="column">
              <wp:posOffset>3422015</wp:posOffset>
            </wp:positionH>
            <wp:positionV relativeFrom="paragraph">
              <wp:posOffset>7182485</wp:posOffset>
            </wp:positionV>
            <wp:extent cx="2699385" cy="1106805"/>
            <wp:effectExtent l="0" t="0" r="5715" b="0"/>
            <wp:wrapNone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56956F56" wp14:editId="3DDD2BA8">
            <wp:simplePos x="0" y="0"/>
            <wp:positionH relativeFrom="column">
              <wp:posOffset>3406775</wp:posOffset>
            </wp:positionH>
            <wp:positionV relativeFrom="paragraph">
              <wp:posOffset>4739005</wp:posOffset>
            </wp:positionV>
            <wp:extent cx="2699385" cy="1036955"/>
            <wp:effectExtent l="0" t="0" r="5715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68E097B5" wp14:editId="0B28E621">
            <wp:simplePos x="0" y="0"/>
            <wp:positionH relativeFrom="column">
              <wp:posOffset>3401695</wp:posOffset>
            </wp:positionH>
            <wp:positionV relativeFrom="paragraph">
              <wp:posOffset>3665220</wp:posOffset>
            </wp:positionV>
            <wp:extent cx="2736000" cy="734614"/>
            <wp:effectExtent l="0" t="0" r="7620" b="8890"/>
            <wp:wrapNone/>
            <wp:docPr id="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00" cy="73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29E6">
        <w:rPr>
          <w:noProof/>
        </w:rPr>
        <w:drawing>
          <wp:anchor distT="0" distB="0" distL="114300" distR="114300" simplePos="0" relativeHeight="251667456" behindDoc="0" locked="0" layoutInCell="1" allowOverlap="1" wp14:anchorId="4C6D4C5B" wp14:editId="18171288">
            <wp:simplePos x="0" y="0"/>
            <wp:positionH relativeFrom="column">
              <wp:posOffset>3584575</wp:posOffset>
            </wp:positionH>
            <wp:positionV relativeFrom="paragraph">
              <wp:posOffset>5935980</wp:posOffset>
            </wp:positionV>
            <wp:extent cx="2345055" cy="1125855"/>
            <wp:effectExtent l="0" t="0" r="0" b="0"/>
            <wp:wrapNone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A1B" w:rsidRPr="00A874D7">
        <w:rPr>
          <w:rFonts w:ascii="Times New Roman" w:eastAsiaTheme="minorHAnsi" w:hAnsi="Times New Roman" w:cs="Times New Roman"/>
          <w:noProof/>
          <w:color w:val="000000"/>
          <w:szCs w:val="18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0" wp14:anchorId="68372C0A" wp14:editId="27A170BF">
                <wp:simplePos x="0" y="0"/>
                <wp:positionH relativeFrom="column">
                  <wp:posOffset>0</wp:posOffset>
                </wp:positionH>
                <wp:positionV relativeFrom="paragraph">
                  <wp:posOffset>12065</wp:posOffset>
                </wp:positionV>
                <wp:extent cx="6181090" cy="638175"/>
                <wp:effectExtent l="0" t="0" r="0" b="9525"/>
                <wp:wrapTopAndBottom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81090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4D7" w:rsidRPr="00A874D7" w:rsidRDefault="00E77212" w:rsidP="00A874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  <w:sz w:val="28"/>
                              </w:rPr>
                              <w:t>Cim &amp;</w:t>
                            </w:r>
                            <w:r w:rsidR="0010098B">
                              <w:rPr>
                                <w:rFonts w:ascii="Times New Roman" w:hAnsi="Times New Roman" w:cs="Times New Roman" w:hint="eastAsia"/>
                                <w:b/>
                                <w:sz w:val="28"/>
                              </w:rPr>
                              <w:t xml:space="preserve"> Robotics</w:t>
                            </w:r>
                            <w:r w:rsidR="00A874D7" w:rsidRPr="00A874D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Laboratory</w:t>
                            </w:r>
                            <w:r w:rsidR="00696B5D">
                              <w:rPr>
                                <w:rFonts w:ascii="Times New Roman" w:hAnsi="Times New Roman" w:cs="Times New Roman" w:hint="eastAsia"/>
                                <w:b/>
                                <w:sz w:val="28"/>
                              </w:rPr>
                              <w:t xml:space="preserve"> (Professor </w:t>
                            </w:r>
                            <w:r w:rsidR="00C72A64">
                              <w:rPr>
                                <w:rFonts w:ascii="Times New Roman" w:hAnsi="Times New Roman" w:cs="Times New Roman" w:hint="eastAsia"/>
                                <w:b/>
                                <w:sz w:val="28"/>
                              </w:rPr>
                              <w:t>Chang</w:t>
                            </w:r>
                            <w:r w:rsidR="00696B5D" w:rsidRPr="00A874D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-</w:t>
                            </w:r>
                            <w:r w:rsidR="00C72A64">
                              <w:rPr>
                                <w:rFonts w:ascii="Times New Roman" w:hAnsi="Times New Roman" w:cs="Times New Roman" w:hint="eastAsia"/>
                                <w:b/>
                                <w:sz w:val="28"/>
                              </w:rPr>
                              <w:t>Soo</w:t>
                            </w:r>
                            <w:r w:rsidR="00696B5D" w:rsidRPr="00A874D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r w:rsidR="00C72A64">
                              <w:rPr>
                                <w:rFonts w:ascii="Times New Roman" w:hAnsi="Times New Roman" w:cs="Times New Roman" w:hint="eastAsia"/>
                                <w:b/>
                                <w:sz w:val="28"/>
                              </w:rPr>
                              <w:t>Han</w:t>
                            </w:r>
                            <w:r w:rsidR="00696B5D">
                              <w:rPr>
                                <w:rFonts w:ascii="Times New Roman" w:hAnsi="Times New Roman" w:cs="Times New Roman" w:hint="eastAsia"/>
                                <w:b/>
                                <w:sz w:val="28"/>
                              </w:rPr>
                              <w:t>)</w:t>
                            </w:r>
                          </w:p>
                          <w:p w:rsidR="00A874D7" w:rsidRPr="00A874D7" w:rsidRDefault="00A874D7" w:rsidP="00B30968">
                            <w:pPr>
                              <w:jc w:val="left"/>
                            </w:pPr>
                            <w:r w:rsidRPr="00A874D7">
                              <w:rPr>
                                <w:rFonts w:ascii="Times New Roman" w:hAnsi="Times New Roman" w:cs="Times New Roman"/>
                                <w:b/>
                                <w:sz w:val="22"/>
                              </w:rPr>
                              <w:t>Ho</w:t>
                            </w:r>
                            <w:r w:rsidRPr="00A874D7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2"/>
                              </w:rPr>
                              <w:t xml:space="preserve">mepage: </w:t>
                            </w:r>
                            <w:hyperlink r:id="rId12" w:history="1">
                              <w:r w:rsidR="00413A72" w:rsidRPr="0075172A">
                                <w:rPr>
                                  <w:rStyle w:val="a4"/>
                                  <w:rFonts w:ascii="Times New Roman" w:hAnsi="Times New Roman" w:cs="Times New Roman"/>
                                  <w:b/>
                                  <w:sz w:val="22"/>
                                </w:rPr>
                                <w:t>http:/</w:t>
                              </w:r>
                              <w:r w:rsidR="00413A72" w:rsidRPr="0075172A">
                                <w:rPr>
                                  <w:rStyle w:val="a4"/>
                                  <w:rFonts w:ascii="Times New Roman" w:hAnsi="Times New Roman" w:cs="Times New Roman" w:hint="eastAsia"/>
                                  <w:b/>
                                  <w:sz w:val="22"/>
                                </w:rPr>
                                <w:t>/cnrlab.re.kr</w:t>
                              </w:r>
                              <w:r w:rsidR="00413A72" w:rsidRPr="0075172A">
                                <w:rPr>
                                  <w:rStyle w:val="a4"/>
                                  <w:rFonts w:ascii="Times New Roman" w:hAnsi="Times New Roman" w:cs="Times New Roman"/>
                                  <w:b/>
                                  <w:sz w:val="22"/>
                                </w:rPr>
                                <w:t>/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0;margin-top:.95pt;width:486.7pt;height:5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mN+PAIAACMEAAAOAAAAZHJzL2Uyb0RvYy54bWysU82O0zAQviPxDpbvNElpu23UdLV0KUJa&#10;fqSFB3Acp7FwPMF2m5TbCnFZCYkn4MRD8FDdd2DsdLsFbogcrJnMzOeZbz7Pz7taka0wVoLOaDKI&#10;KRGaQyH1OqPv362eTCmxjumCKdAiozth6fni8aN526RiCBWoQhiCINqmbZPRyrkmjSLLK1EzO4BG&#10;aAyWYGrm0DXrqDCsRfRaRcM4nkQtmKIxwIW1+PeyD9JFwC9Lwd2bsrTCEZVR7M2F04Qz92e0mLN0&#10;bVhTSX5og/1DFzWTGi89Ql0yx8jGyL+gaskNWCjdgEMdQVlKLsIMOE0S/zHNdcUaEWZBcmxzpMn+&#10;P1j+evvWEFlkdEiJZjWu6O7L1/3tj7vbn2T/+Wb//RsZepbaxqaYfN1guuueQYfbDhPb5gr4B0s0&#10;LCum1+LCGGgrwQrsMvGV0Ulpj2M9SN6+ggKvYxsHAagrTe0pRFIIouO2dscNic4Rjj8nyTSJZxji&#10;GJs8nSZn43AFS++rG2PdCwE18UZGDSogoLPtlXW+G5bep/jLLChZrKRSwTHrfKkM2TJUyyp8B/Tf&#10;0pQmbUZn4+E4IGvw9UFItXSoZiXrjE5j//lylno2nusi2I5J1dvYidIHejwjPTeuyztM9JzlUOyQ&#10;KAO9avGVoVGB+URJi4rNqP24YUZQol5qJHuWjEZe4sEZjc+G6JjTSH4aYZojVEYdJb25dOFZ+H41&#10;XOBSShn4eujk0CsqMdB4eDVe6qd+yHp424tfAAAA//8DAFBLAwQUAAYACAAAACEAXQiaMNsAAAAG&#10;AQAADwAAAGRycy9kb3ducmV2LnhtbEyPQU+DQBCF7yb+h82YeDF2sWIRytKoiabX1v6AAaZAys4S&#10;dlvov3c86fHNm7z3vXwz215daPSdYwNPiwgUceXqjhsDh+/Px1dQPiDX2DsmA1fysClub3LMajfx&#10;ji770CgJYZ+hgTaEIdPaVy1Z9As3EIt3dKPFIHJsdD3iJOG218soWmmLHUtDiwN9tFSd9mdr4Lid&#10;Hl7SqfwKh2QXr96xS0p3Neb+bn5bgwo0h79n+MUXdCiEqXRnrr3qDciQINcUlJhp8hyDKkVHyxh0&#10;kev/+MUPAAAA//8DAFBLAQItABQABgAIAAAAIQC2gziS/gAAAOEBAAATAAAAAAAAAAAAAAAAAAAA&#10;AABbQ29udGVudF9UeXBlc10ueG1sUEsBAi0AFAAGAAgAAAAhADj9If/WAAAAlAEAAAsAAAAAAAAA&#10;AAAAAAAALwEAAF9yZWxzLy5yZWxzUEsBAi0AFAAGAAgAAAAhAMP2Y348AgAAIwQAAA4AAAAAAAAA&#10;AAAAAAAALgIAAGRycy9lMm9Eb2MueG1sUEsBAi0AFAAGAAgAAAAhAF0ImjDbAAAABgEAAA8AAAAA&#10;AAAAAAAAAAAAlgQAAGRycy9kb3ducmV2LnhtbFBLBQYAAAAABAAEAPMAAACeBQAAAAA=&#10;" o:allowoverlap="f" stroked="f">
                <v:textbox>
                  <w:txbxContent>
                    <w:p w:rsidR="00A874D7" w:rsidRPr="00A874D7" w:rsidRDefault="00E77212" w:rsidP="00A874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>Cim</w:t>
                      </w:r>
                      <w:proofErr w:type="spellEnd"/>
                      <w:r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 xml:space="preserve"> &amp;</w:t>
                      </w:r>
                      <w:r w:rsidR="0010098B"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 xml:space="preserve"> Robotics</w:t>
                      </w:r>
                      <w:r w:rsidR="00A874D7" w:rsidRPr="00A874D7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Laboratory</w:t>
                      </w:r>
                      <w:r w:rsidR="00696B5D"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 xml:space="preserve"> (Professor </w:t>
                      </w:r>
                      <w:r w:rsidR="00C72A64"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>Chang</w:t>
                      </w:r>
                      <w:r w:rsidR="00696B5D" w:rsidRPr="00A874D7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-</w:t>
                      </w:r>
                      <w:proofErr w:type="spellStart"/>
                      <w:r w:rsidR="00C72A64"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>Soo</w:t>
                      </w:r>
                      <w:proofErr w:type="spellEnd"/>
                      <w:r w:rsidR="00696B5D" w:rsidRPr="00A874D7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</w:t>
                      </w:r>
                      <w:r w:rsidR="00C72A64"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>Han</w:t>
                      </w:r>
                      <w:r w:rsidR="00696B5D">
                        <w:rPr>
                          <w:rFonts w:ascii="Times New Roman" w:hAnsi="Times New Roman" w:cs="Times New Roman" w:hint="eastAsia"/>
                          <w:b/>
                          <w:sz w:val="28"/>
                        </w:rPr>
                        <w:t>)</w:t>
                      </w:r>
                    </w:p>
                    <w:p w:rsidR="00A874D7" w:rsidRPr="00A874D7" w:rsidRDefault="00A874D7" w:rsidP="00B30968">
                      <w:pPr>
                        <w:jc w:val="left"/>
                      </w:pPr>
                      <w:r w:rsidRPr="00A874D7">
                        <w:rPr>
                          <w:rFonts w:ascii="Times New Roman" w:hAnsi="Times New Roman" w:cs="Times New Roman"/>
                          <w:b/>
                          <w:sz w:val="22"/>
                        </w:rPr>
                        <w:t>Ho</w:t>
                      </w:r>
                      <w:r w:rsidRPr="00A874D7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2"/>
                        </w:rPr>
                        <w:t xml:space="preserve">mepage: </w:t>
                      </w:r>
                      <w:hyperlink r:id="rId14" w:history="1">
                        <w:r w:rsidR="00413A72" w:rsidRPr="0075172A">
                          <w:rPr>
                            <w:rStyle w:val="a4"/>
                            <w:rFonts w:ascii="Times New Roman" w:hAnsi="Times New Roman" w:cs="Times New Roman"/>
                            <w:b/>
                            <w:sz w:val="22"/>
                          </w:rPr>
                          <w:t>http:/</w:t>
                        </w:r>
                        <w:r w:rsidR="00413A72" w:rsidRPr="0075172A">
                          <w:rPr>
                            <w:rStyle w:val="a4"/>
                            <w:rFonts w:ascii="Times New Roman" w:hAnsi="Times New Roman" w:cs="Times New Roman" w:hint="eastAsia"/>
                            <w:b/>
                            <w:sz w:val="22"/>
                          </w:rPr>
                          <w:t>/cnrlab.re.kr</w:t>
                        </w:r>
                        <w:r w:rsidR="00413A72" w:rsidRPr="0075172A">
                          <w:rPr>
                            <w:rStyle w:val="a4"/>
                            <w:rFonts w:ascii="Times New Roman" w:hAnsi="Times New Roman" w:cs="Times New Roman"/>
                            <w:b/>
                            <w:sz w:val="22"/>
                          </w:rPr>
                          <w:t>/</w:t>
                        </w:r>
                      </w:hyperlink>
                    </w:p>
                  </w:txbxContent>
                </v:textbox>
                <w10:wrap type="topAndBottom"/>
              </v:shape>
            </w:pict>
          </mc:Fallback>
        </mc:AlternateContent>
      </w:r>
      <w:r w:rsidR="001C4343" w:rsidRPr="001C4343">
        <w:rPr>
          <w:rFonts w:ascii="Times New Roman" w:eastAsiaTheme="minorHAnsi" w:hAnsi="Times New Roman" w:cs="Times New Roman"/>
          <w:noProof/>
          <w:color w:val="000000"/>
          <w:szCs w:val="20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0" wp14:anchorId="776F258D" wp14:editId="7E008E13">
                <wp:simplePos x="0" y="0"/>
                <wp:positionH relativeFrom="column">
                  <wp:posOffset>-17780</wp:posOffset>
                </wp:positionH>
                <wp:positionV relativeFrom="paragraph">
                  <wp:posOffset>3096260</wp:posOffset>
                </wp:positionV>
                <wp:extent cx="6239510" cy="6685280"/>
                <wp:effectExtent l="0" t="0" r="8890" b="1270"/>
                <wp:wrapTopAndBottom/>
                <wp:docPr id="307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9510" cy="668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a5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350"/>
                              <w:gridCol w:w="3870"/>
                              <w:gridCol w:w="4519"/>
                            </w:tblGrid>
                            <w:tr w:rsidR="007B3AB2" w:rsidTr="001C4343">
                              <w:trPr>
                                <w:trHeight w:val="412"/>
                              </w:trPr>
                              <w:tc>
                                <w:tcPr>
                                  <w:tcW w:w="1242" w:type="dxa"/>
                                  <w:vAlign w:val="center"/>
                                </w:tcPr>
                                <w:p w:rsidR="001C4343" w:rsidRPr="001C4343" w:rsidRDefault="001C4343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1C4343">
                                    <w:rPr>
                                      <w:rFonts w:ascii="Times New Roman" w:hAnsi="Times New Roman" w:cs="Times New Roman" w:hint="eastAsia"/>
                                      <w:b/>
                                    </w:rPr>
                                    <w:t>F</w:t>
                                  </w:r>
                                  <w:r w:rsidRPr="001C4343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ields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  <w:vAlign w:val="center"/>
                                </w:tcPr>
                                <w:p w:rsidR="001C4343" w:rsidRPr="001C4343" w:rsidRDefault="001C4343" w:rsidP="002D0A1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1C4343">
                                    <w:rPr>
                                      <w:rFonts w:ascii="Times New Roman" w:hAnsi="Times New Roman" w:cs="Times New Roman" w:hint="eastAsia"/>
                                      <w:b/>
                                    </w:rPr>
                                    <w:t xml:space="preserve">Research </w:t>
                                  </w:r>
                                  <w:r w:rsidR="002D0A1B">
                                    <w:rPr>
                                      <w:rFonts w:ascii="Times New Roman" w:hAnsi="Times New Roman" w:cs="Times New Roman" w:hint="eastAsia"/>
                                      <w:b/>
                                    </w:rPr>
                                    <w:t>Topics</w:t>
                                  </w:r>
                                </w:p>
                              </w:tc>
                              <w:tc>
                                <w:tcPr>
                                  <w:tcW w:w="4528" w:type="dxa"/>
                                  <w:vAlign w:val="center"/>
                                </w:tcPr>
                                <w:p w:rsidR="001C4343" w:rsidRPr="001C4343" w:rsidRDefault="001C4343" w:rsidP="001C434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b/>
                                    </w:rPr>
                                    <w:t>Recent r</w:t>
                                  </w:r>
                                  <w:r w:rsidRPr="001C4343">
                                    <w:rPr>
                                      <w:rFonts w:ascii="Times New Roman" w:hAnsi="Times New Roman" w:cs="Times New Roman" w:hint="eastAsia"/>
                                      <w:b/>
                                    </w:rPr>
                                    <w:t>esearch results</w:t>
                                  </w:r>
                                </w:p>
                              </w:tc>
                            </w:tr>
                            <w:tr w:rsidR="007B3AB2" w:rsidTr="001C4343">
                              <w:trPr>
                                <w:trHeight w:val="1933"/>
                              </w:trPr>
                              <w:tc>
                                <w:tcPr>
                                  <w:tcW w:w="1242" w:type="dxa"/>
                                  <w:vAlign w:val="center"/>
                                </w:tcPr>
                                <w:p w:rsidR="001C4343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Construction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&amp;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Industry</w:t>
                                  </w:r>
                                </w:p>
                                <w:p w:rsidR="00056E05" w:rsidRPr="006F083F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Robot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  <w:vAlign w:val="center"/>
                                </w:tcPr>
                                <w:p w:rsidR="001C4343" w:rsidRPr="00851CD8" w:rsidRDefault="00851CD8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eastAsia="HY견고딕" w:hAnsi="Times New Roman" w:cs="Times New Roman"/>
                                    </w:rPr>
                                  </w:pPr>
                                  <w:r w:rsidRPr="00851CD8">
                                    <w:rPr>
                                      <w:rFonts w:ascii="Times New Roman" w:eastAsia="HY견고딕" w:hAnsi="Times New Roman" w:cs="Times New Roman"/>
                                    </w:rPr>
                                    <w:t>Human Robot Cooperation Control</w:t>
                                  </w:r>
                                </w:p>
                                <w:p w:rsidR="001C4343" w:rsidRPr="00851CD8" w:rsidRDefault="005C16B1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eastAsia="HY견고딕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HY견고딕" w:hAnsi="Times New Roman" w:cs="Times New Roman" w:hint="eastAsia"/>
                                    </w:rPr>
                                    <w:t xml:space="preserve">Robot </w:t>
                                  </w:r>
                                  <w:r>
                                    <w:rPr>
                                      <w:rFonts w:ascii="Times New Roman" w:eastAsia="HY견고딕" w:hAnsi="Times New Roman" w:cs="Times New Roman"/>
                                    </w:rPr>
                                    <w:t>Force Control</w:t>
                                  </w:r>
                                </w:p>
                                <w:p w:rsidR="00851CD8" w:rsidRPr="00851CD8" w:rsidRDefault="00851CD8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eastAsia="HY견고딕" w:hAnsi="Times New Roman" w:cs="Times New Roman"/>
                                    </w:rPr>
                                  </w:pPr>
                                  <w:r w:rsidRPr="00851CD8">
                                    <w:rPr>
                                      <w:rFonts w:ascii="Times New Roman" w:eastAsia="HY견고딕" w:hAnsi="Times New Roman" w:cs="Times New Roman"/>
                                    </w:rPr>
                                    <w:t>Signal Processing</w:t>
                                  </w:r>
                                </w:p>
                                <w:p w:rsidR="00851CD8" w:rsidRPr="00851CD8" w:rsidRDefault="00851CD8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eastAsia="HY견고딕" w:hAnsi="Times New Roman" w:cs="Times New Roman"/>
                                    </w:rPr>
                                  </w:pPr>
                                  <w:r w:rsidRPr="00851CD8">
                                    <w:rPr>
                                      <w:rFonts w:ascii="Times New Roman" w:eastAsia="HY견고딕" w:hAnsi="Times New Roman" w:cs="Times New Roman"/>
                                    </w:rPr>
                                    <w:t>Intelligent Deburring Robot</w:t>
                                  </w:r>
                                </w:p>
                                <w:p w:rsidR="00851CD8" w:rsidRPr="00851CD8" w:rsidRDefault="00851CD8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eastAsia="HY견고딕" w:hAnsi="Times New Roman" w:cs="Times New Roman"/>
                                    </w:rPr>
                                  </w:pPr>
                                  <w:r w:rsidRPr="00851CD8">
                                    <w:rPr>
                                      <w:rFonts w:ascii="Times New Roman" w:eastAsia="HY견고딕" w:hAnsi="Times New Roman" w:cs="Times New Roman"/>
                                    </w:rPr>
                                    <w:t>Glazing Installation Robot</w:t>
                                  </w:r>
                                </w:p>
                                <w:p w:rsidR="00851CD8" w:rsidRPr="006F083F" w:rsidRDefault="00851CD8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851CD8">
                                    <w:rPr>
                                      <w:rFonts w:ascii="Times New Roman" w:eastAsia="HY견고딕" w:hAnsi="Times New Roman" w:cs="Times New Roman"/>
                                    </w:rPr>
                                    <w:t>Unmanned Excavator Robot</w:t>
                                  </w:r>
                                </w:p>
                              </w:tc>
                              <w:tc>
                                <w:tcPr>
                                  <w:tcW w:w="4528" w:type="dxa"/>
                                  <w:vAlign w:val="center"/>
                                </w:tcPr>
                                <w:p w:rsidR="001C4343" w:rsidRPr="006F083F" w:rsidRDefault="001C4343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</w:p>
                              </w:tc>
                            </w:tr>
                            <w:tr w:rsidR="007B3AB2" w:rsidTr="001C4343">
                              <w:trPr>
                                <w:trHeight w:val="1933"/>
                              </w:trPr>
                              <w:tc>
                                <w:tcPr>
                                  <w:tcW w:w="1242" w:type="dxa"/>
                                  <w:vAlign w:val="center"/>
                                </w:tcPr>
                                <w:p w:rsidR="001C4343" w:rsidRPr="006F083F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Service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br/>
                                    <w:t>Robot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  <w:vAlign w:val="center"/>
                                </w:tcPr>
                                <w:p w:rsidR="00E035B4" w:rsidRDefault="00E035B4" w:rsidP="00E035B4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Intelligent Service Robot with Two Arms</w:t>
                                  </w:r>
                                </w:p>
                                <w:p w:rsidR="00E035B4" w:rsidRDefault="00654A29" w:rsidP="00E035B4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Trajectory Planning System</w:t>
                                  </w:r>
                                </w:p>
                                <w:p w:rsidR="00654A29" w:rsidRDefault="00654A29" w:rsidP="00E035B4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Obstacle Detecting System</w:t>
                                  </w:r>
                                </w:p>
                                <w:p w:rsidR="00654A29" w:rsidRPr="00E035B4" w:rsidRDefault="00654A29" w:rsidP="00654A29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Gait Assistance Robot for the Old and the Weak</w:t>
                                  </w:r>
                                </w:p>
                              </w:tc>
                              <w:tc>
                                <w:tcPr>
                                  <w:tcW w:w="4528" w:type="dxa"/>
                                  <w:vAlign w:val="center"/>
                                </w:tcPr>
                                <w:p w:rsidR="001C4343" w:rsidRPr="006F083F" w:rsidRDefault="001C4343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</w:p>
                              </w:tc>
                            </w:tr>
                            <w:tr w:rsidR="007B3AB2" w:rsidTr="001C4343">
                              <w:trPr>
                                <w:trHeight w:val="1933"/>
                              </w:trPr>
                              <w:tc>
                                <w:tcPr>
                                  <w:tcW w:w="1242" w:type="dxa"/>
                                  <w:vAlign w:val="center"/>
                                </w:tcPr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Exoskeleton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Robot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</w:rPr>
                                    <w:t>for</w:t>
                                  </w:r>
                                </w:p>
                                <w:p w:rsidR="001C4343" w:rsidRPr="006F083F" w:rsidRDefault="00056E05" w:rsidP="00056E05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Industry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  <w:vAlign w:val="center"/>
                                </w:tcPr>
                                <w:p w:rsidR="001C4343" w:rsidRDefault="00660A05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Organism Signal Processing</w:t>
                                  </w:r>
                                </w:p>
                                <w:p w:rsidR="00660A05" w:rsidRDefault="00660A05" w:rsidP="005C16B1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Human Robot Cooperation System for Exoskeleton Robot</w:t>
                                  </w:r>
                                </w:p>
                                <w:p w:rsidR="005C16B1" w:rsidRDefault="005C16B1" w:rsidP="005C16B1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Robot Force Control</w:t>
                                  </w:r>
                                </w:p>
                                <w:p w:rsidR="005C16B1" w:rsidRDefault="005C16B1" w:rsidP="005C16B1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Ergonomic Design</w:t>
                                  </w:r>
                                </w:p>
                                <w:p w:rsidR="005C16B1" w:rsidRPr="005C16B1" w:rsidRDefault="005C16B1" w:rsidP="005C16B1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Power Amplification Exoskeleton Robot</w:t>
                                  </w:r>
                                </w:p>
                              </w:tc>
                              <w:tc>
                                <w:tcPr>
                                  <w:tcW w:w="4528" w:type="dxa"/>
                                  <w:vAlign w:val="center"/>
                                </w:tcPr>
                                <w:p w:rsidR="001C4343" w:rsidRPr="006F083F" w:rsidRDefault="001C4343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</w:p>
                              </w:tc>
                            </w:tr>
                            <w:tr w:rsidR="007B3AB2" w:rsidTr="001C4343">
                              <w:trPr>
                                <w:trHeight w:val="1933"/>
                              </w:trPr>
                              <w:tc>
                                <w:tcPr>
                                  <w:tcW w:w="1242" w:type="dxa"/>
                                  <w:vAlign w:val="center"/>
                                </w:tcPr>
                                <w:p w:rsidR="001C4343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Exoskeleton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Robot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for</w:t>
                                  </w:r>
                                </w:p>
                                <w:p w:rsidR="00056E05" w:rsidRPr="006F083F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Rehabilitation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  <w:vAlign w:val="center"/>
                                </w:tcPr>
                                <w:p w:rsidR="00061549" w:rsidRDefault="005C16B1" w:rsidP="00061549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Organism Signal Processing</w:t>
                                  </w:r>
                                </w:p>
                                <w:p w:rsidR="005C16B1" w:rsidRDefault="005C16B1" w:rsidP="00061549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Human Robot Cooperation System for Exoskeleton Robot</w:t>
                                  </w:r>
                                </w:p>
                                <w:p w:rsidR="005C16B1" w:rsidRDefault="005C16B1" w:rsidP="00061549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Walking Assist Robot</w:t>
                                  </w:r>
                                </w:p>
                                <w:p w:rsidR="005C16B1" w:rsidRDefault="005C16B1" w:rsidP="00061549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Knee Rehabilitation Robot</w:t>
                                  </w:r>
                                </w:p>
                                <w:p w:rsidR="005C16B1" w:rsidRPr="008A22BC" w:rsidRDefault="005C16B1" w:rsidP="00061549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Upper Limb Rehabilitation Robot</w:t>
                                  </w:r>
                                </w:p>
                              </w:tc>
                              <w:tc>
                                <w:tcPr>
                                  <w:tcW w:w="4528" w:type="dxa"/>
                                  <w:vAlign w:val="center"/>
                                </w:tcPr>
                                <w:p w:rsidR="001C4343" w:rsidRPr="006F083F" w:rsidRDefault="001C4343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</w:p>
                              </w:tc>
                            </w:tr>
                            <w:tr w:rsidR="007B3AB2" w:rsidTr="001C4343">
                              <w:trPr>
                                <w:trHeight w:val="1933"/>
                              </w:trPr>
                              <w:tc>
                                <w:tcPr>
                                  <w:tcW w:w="1242" w:type="dxa"/>
                                  <w:vAlign w:val="center"/>
                                </w:tcPr>
                                <w:p w:rsidR="001C4343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Intelligent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Mobile</w:t>
                                  </w:r>
                                </w:p>
                                <w:p w:rsidR="00056E05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Transport</w:t>
                                  </w:r>
                                </w:p>
                                <w:p w:rsidR="00056E05" w:rsidRPr="006F083F" w:rsidRDefault="00056E05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Robot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  <w:vAlign w:val="center"/>
                                </w:tcPr>
                                <w:p w:rsidR="001C4343" w:rsidRDefault="007B3AB2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Obstacle Detecting System</w:t>
                                  </w:r>
                                </w:p>
                                <w:p w:rsidR="001C4343" w:rsidRDefault="007B3AB2" w:rsidP="000C1F8D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Localization and Trajectory Planning</w:t>
                                  </w:r>
                                </w:p>
                                <w:p w:rsidR="001C4343" w:rsidRDefault="007B3AB2" w:rsidP="007B3AB2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Control Algorithm base on Vehicle Dynamics</w:t>
                                  </w:r>
                                </w:p>
                                <w:p w:rsidR="007B3AB2" w:rsidRDefault="007B3AB2" w:rsidP="007B3AB2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Intelligent Transport Robot System</w:t>
                                  </w:r>
                                </w:p>
                                <w:p w:rsidR="007B3AB2" w:rsidRDefault="007B3AB2" w:rsidP="007B3AB2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Military Multi-axle Robot System</w:t>
                                  </w:r>
                                </w:p>
                                <w:p w:rsidR="007B3AB2" w:rsidRPr="008A22BC" w:rsidRDefault="007B3AB2" w:rsidP="007B3AB2">
                                  <w:pPr>
                                    <w:pStyle w:val="a6"/>
                                    <w:numPr>
                                      <w:ilvl w:val="0"/>
                                      <w:numId w:val="1"/>
                                    </w:numPr>
                                    <w:tabs>
                                      <w:tab w:val="left" w:pos="34"/>
                                    </w:tabs>
                                    <w:ind w:leftChars="-54" w:left="0" w:hangingChars="54" w:hanging="108"/>
                                    <w:jc w:val="left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</w:rPr>
                                    <w:t>In-wheel Electric Transport System</w:t>
                                  </w:r>
                                </w:p>
                              </w:tc>
                              <w:tc>
                                <w:tcPr>
                                  <w:tcW w:w="4528" w:type="dxa"/>
                                  <w:vAlign w:val="center"/>
                                </w:tcPr>
                                <w:p w:rsidR="001C4343" w:rsidRPr="006F083F" w:rsidRDefault="00D57538" w:rsidP="000C1F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rPr>
                                      <w:rFonts w:ascii="Times New Roman" w:eastAsia="휴먼명조" w:hAnsi="Times New Roman" w:cs="Times New Roman"/>
                                      <w:noProof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 wp14:anchorId="4D9FCBA3" wp14:editId="065414BE">
                                        <wp:extent cx="2618908" cy="756000"/>
                                        <wp:effectExtent l="0" t="0" r="0" b="6350"/>
                                        <wp:docPr id="1" name="그림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618908" cy="756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:rsidR="00A874D7" w:rsidRPr="00A874D7" w:rsidRDefault="00A874D7" w:rsidP="001C4343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-1.4pt;margin-top:243.8pt;width:491.3pt;height:526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HtHQAIAAC0EAAAOAAAAZHJzL2Uyb0RvYy54bWysU82O0zAQviPxDpbvNGm27bZR09XSpQhp&#10;+ZEWHsBxnMbC8QTbbVJuCHFZCYkn4MRD8FDdd2DsdLvVckP4YHk8M59nvvk8v+hqRbbCWAk6o8NB&#10;TInQHAqp1xn98H71bEqJdUwXTIEWGd0JSy8WT5/M2yYVCVSgCmEIgmibtk1GK+eaNIosr0TN7AAa&#10;odFZgqmZQ9Oso8KwFtFrFSVxPIlaMEVjgAtr8faqd9JFwC9Lwd3bsrTCEZVRrM2F3YQ993u0mLN0&#10;bVhTSX4og/1DFTWTGh89Ql0xx8jGyL+gaskNWCjdgEMdQVlKLkIP2M0wftTNTcUaEXpBcmxzpMn+&#10;P1j+ZvvOEFlk9Cw+p0SzGod09+37/vbX3e1vsv/6Zf/zB0k8T21jUwy/aTDBdc+hw3mHnm1zDfyj&#10;JRqWFdNrcWkMtJVgBdY59JnRSWqPYz1I3r6GAp9jGwcBqCtN7UlEWgii47x2xxmJzhGOl5PkbDYe&#10;ooujbzKZjpNpmGLE0vv0xlj3UkBN/CGjBkUQ4Nn22jpfDkvvQ/xrFpQsVlKpYJh1vlSGbBkKZhVW&#10;6OBRmNKkzehsnIwDsgafH7RUS4eCVrLO6DT2q5eYp+OFLkKIY1L1Z6xE6QM/npKeHNflXRhJIM9z&#10;l0OxQ8IM9PrF/4aHCsxnSlrUbkbtpw0zghL1SiPps+Fo5MUejNH4PEHDnHryUw/THKEy6ijpj0sX&#10;PoinQ8MlDqeUgbaHSg4loyYDm4f/40V/aoeoh1+++AMAAP//AwBQSwMEFAAGAAgAAAAhAEnlhvDf&#10;AAAACwEAAA8AAABkcnMvZG93bnJldi54bWxMj8tugzAQRfeV+g/WVOqmSkwjAoFiojZSq27z+ACD&#10;J4CKxwg7gfx9pqt2OTNHd84ttrPtxRVH3zlS8LqMQCDVznTUKDgdPxcbED5oMrp3hApu6GFbPj4U&#10;Ojduoj1eD6ERHEI+1wraEIZcSl+3aLVfugGJb2c3Wh14HBtpRj1xuO3lKooSaXVH/KHVA+5arH8O&#10;F6vg/D29rLOp+gqndB8nH7pLK3dT6vlpfn8DEXAOfzD86rM6lOxUuQsZL3oFixWbBwXxJk1AMJCl&#10;GW8qJtdxFIMsC/m/Q3kHAAD//wMAUEsBAi0AFAAGAAgAAAAhALaDOJL+AAAA4QEAABMAAAAAAAAA&#10;AAAAAAAAAAAAAFtDb250ZW50X1R5cGVzXS54bWxQSwECLQAUAAYACAAAACEAOP0h/9YAAACUAQAA&#10;CwAAAAAAAAAAAAAAAAAvAQAAX3JlbHMvLnJlbHNQSwECLQAUAAYACAAAACEAVzx7R0ACAAAtBAAA&#10;DgAAAAAAAAAAAAAAAAAuAgAAZHJzL2Uyb0RvYy54bWxQSwECLQAUAAYACAAAACEASeWG8N8AAAAL&#10;AQAADwAAAAAAAAAAAAAAAACaBAAAZHJzL2Rvd25yZXYueG1sUEsFBgAAAAAEAAQA8wAAAKYFAAAA&#10;AA==&#10;" o:allowoverlap="f" stroked="f">
                <v:textbox>
                  <w:txbxContent>
                    <w:tbl>
                      <w:tblPr>
                        <w:tblStyle w:val="a5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350"/>
                        <w:gridCol w:w="3870"/>
                        <w:gridCol w:w="4519"/>
                      </w:tblGrid>
                      <w:tr w:rsidR="007B3AB2" w:rsidTr="001C4343">
                        <w:trPr>
                          <w:trHeight w:val="412"/>
                        </w:trPr>
                        <w:tc>
                          <w:tcPr>
                            <w:tcW w:w="1242" w:type="dxa"/>
                            <w:vAlign w:val="center"/>
                          </w:tcPr>
                          <w:p w:rsidR="001C4343" w:rsidRPr="001C4343" w:rsidRDefault="001C4343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1C4343">
                              <w:rPr>
                                <w:rFonts w:ascii="Times New Roman" w:hAnsi="Times New Roman" w:cs="Times New Roman" w:hint="eastAsia"/>
                                <w:b/>
                              </w:rPr>
                              <w:t>F</w:t>
                            </w:r>
                            <w:r w:rsidRPr="001C4343">
                              <w:rPr>
                                <w:rFonts w:ascii="Times New Roman" w:hAnsi="Times New Roman" w:cs="Times New Roman"/>
                                <w:b/>
                              </w:rPr>
                              <w:t>ields</w:t>
                            </w:r>
                          </w:p>
                        </w:tc>
                        <w:tc>
                          <w:tcPr>
                            <w:tcW w:w="3969" w:type="dxa"/>
                            <w:vAlign w:val="center"/>
                          </w:tcPr>
                          <w:p w:rsidR="001C4343" w:rsidRPr="001C4343" w:rsidRDefault="001C4343" w:rsidP="002D0A1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1C4343">
                              <w:rPr>
                                <w:rFonts w:ascii="Times New Roman" w:hAnsi="Times New Roman" w:cs="Times New Roman" w:hint="eastAsia"/>
                                <w:b/>
                              </w:rPr>
                              <w:t xml:space="preserve">Research </w:t>
                            </w:r>
                            <w:r w:rsidR="002D0A1B">
                              <w:rPr>
                                <w:rFonts w:ascii="Times New Roman" w:hAnsi="Times New Roman" w:cs="Times New Roman" w:hint="eastAsia"/>
                                <w:b/>
                              </w:rPr>
                              <w:t>Topics</w:t>
                            </w:r>
                          </w:p>
                        </w:tc>
                        <w:tc>
                          <w:tcPr>
                            <w:tcW w:w="4528" w:type="dxa"/>
                            <w:vAlign w:val="center"/>
                          </w:tcPr>
                          <w:p w:rsidR="001C4343" w:rsidRPr="001C4343" w:rsidRDefault="001C4343" w:rsidP="001C434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b/>
                              </w:rPr>
                              <w:t>Recent r</w:t>
                            </w:r>
                            <w:r w:rsidRPr="001C4343">
                              <w:rPr>
                                <w:rFonts w:ascii="Times New Roman" w:hAnsi="Times New Roman" w:cs="Times New Roman" w:hint="eastAsia"/>
                                <w:b/>
                              </w:rPr>
                              <w:t>esearch results</w:t>
                            </w:r>
                          </w:p>
                        </w:tc>
                      </w:tr>
                      <w:tr w:rsidR="007B3AB2" w:rsidTr="001C4343">
                        <w:trPr>
                          <w:trHeight w:val="1933"/>
                        </w:trPr>
                        <w:tc>
                          <w:tcPr>
                            <w:tcW w:w="1242" w:type="dxa"/>
                            <w:vAlign w:val="center"/>
                          </w:tcPr>
                          <w:p w:rsidR="001C4343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Construction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&amp;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Industry</w:t>
                            </w:r>
                          </w:p>
                          <w:p w:rsidR="00056E05" w:rsidRPr="006F083F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Robot</w:t>
                            </w:r>
                          </w:p>
                        </w:tc>
                        <w:tc>
                          <w:tcPr>
                            <w:tcW w:w="3969" w:type="dxa"/>
                            <w:vAlign w:val="center"/>
                          </w:tcPr>
                          <w:p w:rsidR="001C4343" w:rsidRPr="00851CD8" w:rsidRDefault="00851CD8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eastAsia="HY견고딕" w:hAnsi="Times New Roman" w:cs="Times New Roman"/>
                              </w:rPr>
                            </w:pPr>
                            <w:r w:rsidRPr="00851CD8">
                              <w:rPr>
                                <w:rFonts w:ascii="Times New Roman" w:eastAsia="HY견고딕" w:hAnsi="Times New Roman" w:cs="Times New Roman"/>
                              </w:rPr>
                              <w:t>Human Robot Cooperation Control</w:t>
                            </w:r>
                          </w:p>
                          <w:p w:rsidR="001C4343" w:rsidRPr="00851CD8" w:rsidRDefault="005C16B1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eastAsia="HY견고딕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HY견고딕" w:hAnsi="Times New Roman" w:cs="Times New Roman" w:hint="eastAsia"/>
                              </w:rPr>
                              <w:t xml:space="preserve">Robot </w:t>
                            </w:r>
                            <w:r>
                              <w:rPr>
                                <w:rFonts w:ascii="Times New Roman" w:eastAsia="HY견고딕" w:hAnsi="Times New Roman" w:cs="Times New Roman"/>
                              </w:rPr>
                              <w:t>Force Control</w:t>
                            </w:r>
                          </w:p>
                          <w:p w:rsidR="00851CD8" w:rsidRPr="00851CD8" w:rsidRDefault="00851CD8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eastAsia="HY견고딕" w:hAnsi="Times New Roman" w:cs="Times New Roman"/>
                              </w:rPr>
                            </w:pPr>
                            <w:r w:rsidRPr="00851CD8">
                              <w:rPr>
                                <w:rFonts w:ascii="Times New Roman" w:eastAsia="HY견고딕" w:hAnsi="Times New Roman" w:cs="Times New Roman"/>
                              </w:rPr>
                              <w:t>Signal Processing</w:t>
                            </w:r>
                          </w:p>
                          <w:p w:rsidR="00851CD8" w:rsidRPr="00851CD8" w:rsidRDefault="00851CD8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eastAsia="HY견고딕" w:hAnsi="Times New Roman" w:cs="Times New Roman"/>
                              </w:rPr>
                            </w:pPr>
                            <w:r w:rsidRPr="00851CD8">
                              <w:rPr>
                                <w:rFonts w:ascii="Times New Roman" w:eastAsia="HY견고딕" w:hAnsi="Times New Roman" w:cs="Times New Roman"/>
                              </w:rPr>
                              <w:t>Intelligent Deburring Robot</w:t>
                            </w:r>
                          </w:p>
                          <w:p w:rsidR="00851CD8" w:rsidRPr="00851CD8" w:rsidRDefault="00851CD8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eastAsia="HY견고딕" w:hAnsi="Times New Roman" w:cs="Times New Roman"/>
                              </w:rPr>
                            </w:pPr>
                            <w:r w:rsidRPr="00851CD8">
                              <w:rPr>
                                <w:rFonts w:ascii="Times New Roman" w:eastAsia="HY견고딕" w:hAnsi="Times New Roman" w:cs="Times New Roman"/>
                              </w:rPr>
                              <w:t>Glazing Installation Robot</w:t>
                            </w:r>
                          </w:p>
                          <w:p w:rsidR="00851CD8" w:rsidRPr="006F083F" w:rsidRDefault="00851CD8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51CD8">
                              <w:rPr>
                                <w:rFonts w:ascii="Times New Roman" w:eastAsia="HY견고딕" w:hAnsi="Times New Roman" w:cs="Times New Roman"/>
                              </w:rPr>
                              <w:t>Unmanned Excavator Robot</w:t>
                            </w:r>
                          </w:p>
                        </w:tc>
                        <w:tc>
                          <w:tcPr>
                            <w:tcW w:w="4528" w:type="dxa"/>
                            <w:vAlign w:val="center"/>
                          </w:tcPr>
                          <w:p w:rsidR="001C4343" w:rsidRPr="006F083F" w:rsidRDefault="001C4343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c>
                      </w:tr>
                      <w:tr w:rsidR="007B3AB2" w:rsidTr="001C4343">
                        <w:trPr>
                          <w:trHeight w:val="1933"/>
                        </w:trPr>
                        <w:tc>
                          <w:tcPr>
                            <w:tcW w:w="1242" w:type="dxa"/>
                            <w:vAlign w:val="center"/>
                          </w:tcPr>
                          <w:p w:rsidR="001C4343" w:rsidRPr="006F083F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Service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br/>
                              <w:t>Robot</w:t>
                            </w:r>
                          </w:p>
                        </w:tc>
                        <w:tc>
                          <w:tcPr>
                            <w:tcW w:w="3969" w:type="dxa"/>
                            <w:vAlign w:val="center"/>
                          </w:tcPr>
                          <w:p w:rsidR="00E035B4" w:rsidRDefault="00E035B4" w:rsidP="00E035B4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Intelligent Service Robot with Two Arms</w:t>
                            </w:r>
                          </w:p>
                          <w:p w:rsidR="00E035B4" w:rsidRDefault="00654A29" w:rsidP="00E035B4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Trajectory Planning System</w:t>
                            </w:r>
                          </w:p>
                          <w:p w:rsidR="00654A29" w:rsidRDefault="00654A29" w:rsidP="00E035B4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Obstacle Detecting System</w:t>
                            </w:r>
                          </w:p>
                          <w:p w:rsidR="00654A29" w:rsidRPr="00E035B4" w:rsidRDefault="00654A29" w:rsidP="00654A29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Gait Assistance Robot for the Old and the Weak</w:t>
                            </w:r>
                          </w:p>
                        </w:tc>
                        <w:tc>
                          <w:tcPr>
                            <w:tcW w:w="4528" w:type="dxa"/>
                            <w:vAlign w:val="center"/>
                          </w:tcPr>
                          <w:p w:rsidR="001C4343" w:rsidRPr="006F083F" w:rsidRDefault="001C4343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c>
                      </w:tr>
                      <w:tr w:rsidR="007B3AB2" w:rsidTr="001C4343">
                        <w:trPr>
                          <w:trHeight w:val="1933"/>
                        </w:trPr>
                        <w:tc>
                          <w:tcPr>
                            <w:tcW w:w="1242" w:type="dxa"/>
                            <w:vAlign w:val="center"/>
                          </w:tcPr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Exoskeleton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Robot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for</w:t>
                            </w:r>
                          </w:p>
                          <w:p w:rsidR="001C4343" w:rsidRPr="006F083F" w:rsidRDefault="00056E05" w:rsidP="00056E0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Industry</w:t>
                            </w:r>
                          </w:p>
                        </w:tc>
                        <w:tc>
                          <w:tcPr>
                            <w:tcW w:w="3969" w:type="dxa"/>
                            <w:vAlign w:val="center"/>
                          </w:tcPr>
                          <w:p w:rsidR="001C4343" w:rsidRDefault="00660A05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Organism Signal Processing</w:t>
                            </w:r>
                          </w:p>
                          <w:p w:rsidR="00660A05" w:rsidRDefault="00660A05" w:rsidP="005C16B1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Human Robot Cooperation System for Exoskeleton Robot</w:t>
                            </w:r>
                          </w:p>
                          <w:p w:rsidR="005C16B1" w:rsidRDefault="005C16B1" w:rsidP="005C16B1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Robot Force Control</w:t>
                            </w:r>
                          </w:p>
                          <w:p w:rsidR="005C16B1" w:rsidRDefault="005C16B1" w:rsidP="005C16B1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Ergonomic Design</w:t>
                            </w:r>
                          </w:p>
                          <w:p w:rsidR="005C16B1" w:rsidRPr="005C16B1" w:rsidRDefault="005C16B1" w:rsidP="005C16B1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Power Amplification Exoskeleton Robot</w:t>
                            </w:r>
                          </w:p>
                        </w:tc>
                        <w:tc>
                          <w:tcPr>
                            <w:tcW w:w="4528" w:type="dxa"/>
                            <w:vAlign w:val="center"/>
                          </w:tcPr>
                          <w:p w:rsidR="001C4343" w:rsidRPr="006F083F" w:rsidRDefault="001C4343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c>
                      </w:tr>
                      <w:tr w:rsidR="007B3AB2" w:rsidTr="001C4343">
                        <w:trPr>
                          <w:trHeight w:val="1933"/>
                        </w:trPr>
                        <w:tc>
                          <w:tcPr>
                            <w:tcW w:w="1242" w:type="dxa"/>
                            <w:vAlign w:val="center"/>
                          </w:tcPr>
                          <w:p w:rsidR="001C4343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Exoskeleton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Robot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for</w:t>
                            </w:r>
                          </w:p>
                          <w:p w:rsidR="00056E05" w:rsidRPr="006F083F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Rehabilitation</w:t>
                            </w:r>
                          </w:p>
                        </w:tc>
                        <w:tc>
                          <w:tcPr>
                            <w:tcW w:w="3969" w:type="dxa"/>
                            <w:vAlign w:val="center"/>
                          </w:tcPr>
                          <w:p w:rsidR="00061549" w:rsidRDefault="005C16B1" w:rsidP="00061549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Organism Signal Processing</w:t>
                            </w:r>
                          </w:p>
                          <w:p w:rsidR="005C16B1" w:rsidRDefault="005C16B1" w:rsidP="00061549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Human Robot Cooperation System for Exoskeleton Robot</w:t>
                            </w:r>
                          </w:p>
                          <w:p w:rsidR="005C16B1" w:rsidRDefault="005C16B1" w:rsidP="00061549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Walking Assist Robot</w:t>
                            </w:r>
                          </w:p>
                          <w:p w:rsidR="005C16B1" w:rsidRDefault="005C16B1" w:rsidP="00061549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Knee Rehabilitation Robot</w:t>
                            </w:r>
                          </w:p>
                          <w:p w:rsidR="005C16B1" w:rsidRPr="008A22BC" w:rsidRDefault="005C16B1" w:rsidP="00061549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Upper Limb Rehabilitation Robot</w:t>
                            </w:r>
                          </w:p>
                        </w:tc>
                        <w:tc>
                          <w:tcPr>
                            <w:tcW w:w="4528" w:type="dxa"/>
                            <w:vAlign w:val="center"/>
                          </w:tcPr>
                          <w:p w:rsidR="001C4343" w:rsidRPr="006F083F" w:rsidRDefault="001C4343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c>
                      </w:tr>
                      <w:tr w:rsidR="007B3AB2" w:rsidTr="001C4343">
                        <w:trPr>
                          <w:trHeight w:val="1933"/>
                        </w:trPr>
                        <w:tc>
                          <w:tcPr>
                            <w:tcW w:w="1242" w:type="dxa"/>
                            <w:vAlign w:val="center"/>
                          </w:tcPr>
                          <w:p w:rsidR="001C4343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Intelligent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Mobile</w:t>
                            </w:r>
                          </w:p>
                          <w:p w:rsidR="00056E05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Transport</w:t>
                            </w:r>
                          </w:p>
                          <w:p w:rsidR="00056E05" w:rsidRPr="006F083F" w:rsidRDefault="00056E05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Robot</w:t>
                            </w:r>
                          </w:p>
                        </w:tc>
                        <w:tc>
                          <w:tcPr>
                            <w:tcW w:w="3969" w:type="dxa"/>
                            <w:vAlign w:val="center"/>
                          </w:tcPr>
                          <w:p w:rsidR="001C4343" w:rsidRDefault="007B3AB2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Obstacle Detecting System</w:t>
                            </w:r>
                          </w:p>
                          <w:p w:rsidR="001C4343" w:rsidRDefault="007B3AB2" w:rsidP="000C1F8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Localization and Trajectory Planning</w:t>
                            </w:r>
                          </w:p>
                          <w:p w:rsidR="001C4343" w:rsidRDefault="007B3AB2" w:rsidP="007B3AB2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Control Algorithm base on Vehicle Dynamics</w:t>
                            </w:r>
                          </w:p>
                          <w:p w:rsidR="007B3AB2" w:rsidRDefault="007B3AB2" w:rsidP="007B3AB2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Intelligent Transport Robot System</w:t>
                            </w:r>
                          </w:p>
                          <w:p w:rsidR="007B3AB2" w:rsidRDefault="007B3AB2" w:rsidP="007B3AB2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Military Multi-axle Robot System</w:t>
                            </w:r>
                          </w:p>
                          <w:p w:rsidR="007B3AB2" w:rsidRPr="008A22BC" w:rsidRDefault="007B3AB2" w:rsidP="007B3AB2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"/>
                              </w:tabs>
                              <w:ind w:leftChars="-54" w:left="0" w:hangingChars="54" w:hanging="108"/>
                              <w:jc w:val="lef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In-wheel Electric Transport System</w:t>
                            </w:r>
                          </w:p>
                        </w:tc>
                        <w:tc>
                          <w:tcPr>
                            <w:tcW w:w="4528" w:type="dxa"/>
                            <w:vAlign w:val="center"/>
                          </w:tcPr>
                          <w:p w:rsidR="001C4343" w:rsidRPr="006F083F" w:rsidRDefault="00D57538" w:rsidP="000C1F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eastAsia="휴먼명조" w:hAnsi="Times New Roman" w:cs="Times New Roman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4D9FCBA3" wp14:editId="065414BE">
                                  <wp:extent cx="2618908" cy="756000"/>
                                  <wp:effectExtent l="0" t="0" r="0" b="6350"/>
                                  <wp:docPr id="1" name="그림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18908" cy="75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:rsidR="00A874D7" w:rsidRPr="00A874D7" w:rsidRDefault="00A874D7" w:rsidP="001C4343">
                      <w:pPr>
                        <w:jc w:val="left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1C4343" w:rsidRPr="001C4343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Our research interests are classified into five fields</w:t>
      </w:r>
      <w:r w:rsidR="001C4343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 of </w:t>
      </w:r>
      <w:r w:rsidR="002B2569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construction and industry robot, service robot</w:t>
      </w:r>
      <w:r w:rsidR="001C4343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, </w:t>
      </w:r>
      <w:r w:rsidR="002B2569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exoskeleton robot for industry, exoskeleton robot for rehabilitation, and intelligent mobile transport robot</w:t>
      </w:r>
      <w:r w:rsidR="001C4343" w:rsidRPr="001C4343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. </w:t>
      </w:r>
      <w:r w:rsidR="001C4343"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We have developed </w:t>
      </w:r>
      <w:r w:rsidR="00425662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robot control system techno</w:t>
      </w:r>
      <w:r w:rsidR="001C4343"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logies for </w:t>
      </w:r>
      <w:r w:rsidR="00425662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human robot cooperation system. </w:t>
      </w:r>
    </w:p>
    <w:p w:rsidR="006B72BE" w:rsidRDefault="00425662" w:rsidP="006B72BE">
      <w:pPr>
        <w:ind w:firstLineChars="100" w:firstLine="200"/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</w:pPr>
      <w:r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In construction &amp; industry robot part, </w:t>
      </w:r>
      <w:r w:rsidR="001C4343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we are studying </w:t>
      </w:r>
      <w:r w:rsidR="009D4BF5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the intelligent deburring robot, the glazing installation robot, and unmanned excavator robot based on human robot cooperation control and robot force control. </w:t>
      </w:r>
    </w:p>
    <w:p w:rsidR="006B72BE" w:rsidRDefault="001C4343" w:rsidP="006B72BE">
      <w:pPr>
        <w:ind w:firstLineChars="100" w:firstLine="200"/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</w:pPr>
      <w:r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We are also investigating about </w:t>
      </w:r>
      <w:r w:rsidR="009D4BF5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intelligent service robot with two arms and gait assistance robot for old and weak</w:t>
      </w:r>
      <w:r w:rsidR="008D109E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 in service robot part</w:t>
      </w:r>
      <w:r w:rsidR="009D4BF5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. </w:t>
      </w:r>
      <w:r w:rsidR="008D109E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Two robot system</w:t>
      </w:r>
      <w:r w:rsidR="000653ED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s</w:t>
      </w:r>
      <w:r w:rsidR="008D109E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 have the trajectory planning system and obstacle detecting system. </w:t>
      </w:r>
    </w:p>
    <w:p w:rsidR="00C54728" w:rsidRPr="00543A92" w:rsidRDefault="001C4343" w:rsidP="006B72BE">
      <w:pPr>
        <w:ind w:firstLineChars="100" w:firstLine="200"/>
        <w:rPr>
          <w:rFonts w:ascii="Times New Roman" w:eastAsiaTheme="minorHAnsi" w:hAnsi="Times New Roman" w:cs="Times New Roman"/>
          <w:color w:val="000000"/>
          <w:szCs w:val="18"/>
          <w:shd w:val="clear" w:color="auto" w:fill="FFFFFF"/>
        </w:rPr>
      </w:pPr>
      <w:r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To </w:t>
      </w:r>
      <w:r w:rsidR="00BC7782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assist</w:t>
      </w:r>
      <w:r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 </w:t>
      </w:r>
      <w:r w:rsidR="00BC7782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a human working</w:t>
      </w:r>
      <w:r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, we have been researching </w:t>
      </w:r>
      <w:r w:rsidR="00692E50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the power amplification exoskeleton robot </w:t>
      </w:r>
      <w:r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such as </w:t>
      </w:r>
      <w:r w:rsidR="00692E50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>‘</w:t>
      </w:r>
      <w:r w:rsidR="00692E50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Iron Man</w:t>
      </w:r>
      <w:r w:rsidR="00692E50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>’</w:t>
      </w:r>
      <w:r w:rsidR="00692E50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. </w:t>
      </w:r>
      <w:r w:rsidR="00637D05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It has the research topics such as organism signal processing, human robot cooperation system for </w:t>
      </w:r>
      <w:r w:rsidR="00637D05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>exoskeleton</w:t>
      </w:r>
      <w:r w:rsidR="00637D05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 robot and robot force control. </w:t>
      </w:r>
      <w:r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We are </w:t>
      </w:r>
      <w:r w:rsidR="00637D05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also </w:t>
      </w:r>
      <w:r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 xml:space="preserve">investigating </w:t>
      </w:r>
      <w:r w:rsidR="00637D05"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walking assist robot, knee rehabilitation robot, and upper limb rehabilitation robot for old and weak people. Finally</w:t>
      </w:r>
      <w:r w:rsidRPr="001C4343">
        <w:rPr>
          <w:rFonts w:ascii="Times New Roman" w:eastAsiaTheme="minorHAnsi" w:hAnsi="Times New Roman" w:cs="Times New Roman"/>
          <w:color w:val="000000"/>
          <w:szCs w:val="20"/>
          <w:shd w:val="clear" w:color="auto" w:fill="FFFFFF"/>
        </w:rPr>
        <w:t xml:space="preserve">, </w:t>
      </w:r>
      <w:r>
        <w:rPr>
          <w:rFonts w:ascii="Times New Roman" w:eastAsiaTheme="minorHAnsi" w:hAnsi="Times New Roman" w:cs="Times New Roman" w:hint="eastAsia"/>
          <w:kern w:val="0"/>
          <w:szCs w:val="18"/>
          <w:shd w:val="clear" w:color="auto" w:fill="FFFFFF"/>
        </w:rPr>
        <w:t>w</w:t>
      </w:r>
      <w:r w:rsidRPr="008A64B0">
        <w:rPr>
          <w:rFonts w:ascii="Times New Roman" w:eastAsiaTheme="minorHAnsi" w:hAnsi="Times New Roman" w:cs="Times New Roman"/>
          <w:kern w:val="0"/>
          <w:szCs w:val="18"/>
          <w:shd w:val="clear" w:color="auto" w:fill="FFFFFF"/>
        </w:rPr>
        <w:t xml:space="preserve">e investigate </w:t>
      </w:r>
      <w:r w:rsidR="00637D05">
        <w:rPr>
          <w:rFonts w:ascii="Times New Roman" w:eastAsiaTheme="minorHAnsi" w:hAnsi="Times New Roman" w:cs="Times New Roman" w:hint="eastAsia"/>
          <w:kern w:val="0"/>
          <w:szCs w:val="18"/>
          <w:shd w:val="clear" w:color="auto" w:fill="FFFFFF"/>
        </w:rPr>
        <w:t>the intelligent transport robot system, the military multi-axle robot system, and in-wheel electric transport system</w:t>
      </w:r>
      <w:r>
        <w:rPr>
          <w:rFonts w:ascii="Times New Roman" w:eastAsiaTheme="minorHAnsi" w:hAnsi="Times New Roman" w:cs="Times New Roman" w:hint="eastAsia"/>
          <w:color w:val="000000"/>
          <w:szCs w:val="20"/>
          <w:shd w:val="clear" w:color="auto" w:fill="FFFFFF"/>
        </w:rPr>
        <w:t>.</w:t>
      </w:r>
      <w:r w:rsidR="00B43282" w:rsidRPr="00B43282">
        <w:rPr>
          <w:noProof/>
        </w:rPr>
        <w:t xml:space="preserve"> </w:t>
      </w:r>
    </w:p>
    <w:sectPr w:rsidR="00C54728" w:rsidRPr="00543A92" w:rsidSect="001C4343">
      <w:pgSz w:w="11906" w:h="16838"/>
      <w:pgMar w:top="851" w:right="720" w:bottom="720" w:left="1440" w:header="851" w:footer="992" w:gutter="0"/>
      <w:cols w:num="2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37AB" w:rsidRDefault="00DF37AB" w:rsidP="002D0A1B">
      <w:pPr>
        <w:spacing w:after="0" w:line="240" w:lineRule="auto"/>
      </w:pPr>
      <w:r>
        <w:separator/>
      </w:r>
    </w:p>
  </w:endnote>
  <w:endnote w:type="continuationSeparator" w:id="0">
    <w:p w:rsidR="00DF37AB" w:rsidRDefault="00DF37AB" w:rsidP="002D0A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HY견고딕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휴먼명조">
    <w:panose1 w:val="02010504000101010101"/>
    <w:charset w:val="81"/>
    <w:family w:val="auto"/>
    <w:pitch w:val="variable"/>
    <w:sig w:usb0="800002A7" w:usb1="19D77CFB" w:usb2="00000010" w:usb3="00000000" w:csb0="0008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37AB" w:rsidRDefault="00DF37AB" w:rsidP="002D0A1B">
      <w:pPr>
        <w:spacing w:after="0" w:line="240" w:lineRule="auto"/>
      </w:pPr>
      <w:r>
        <w:separator/>
      </w:r>
    </w:p>
  </w:footnote>
  <w:footnote w:type="continuationSeparator" w:id="0">
    <w:p w:rsidR="00DF37AB" w:rsidRDefault="00DF37AB" w:rsidP="002D0A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C32022"/>
    <w:multiLevelType w:val="hybridMultilevel"/>
    <w:tmpl w:val="F4142B70"/>
    <w:lvl w:ilvl="0" w:tplc="D6086D60">
      <w:start w:val="1"/>
      <w:numFmt w:val="bullet"/>
      <w:lvlText w:val="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3EE5"/>
    <w:rsid w:val="00034E90"/>
    <w:rsid w:val="00056E05"/>
    <w:rsid w:val="00061549"/>
    <w:rsid w:val="000653ED"/>
    <w:rsid w:val="0010098B"/>
    <w:rsid w:val="001358CB"/>
    <w:rsid w:val="00144B0B"/>
    <w:rsid w:val="00195E89"/>
    <w:rsid w:val="001C4343"/>
    <w:rsid w:val="001E2E37"/>
    <w:rsid w:val="00221CAF"/>
    <w:rsid w:val="00225B99"/>
    <w:rsid w:val="002B2569"/>
    <w:rsid w:val="002D0A1B"/>
    <w:rsid w:val="00391FD8"/>
    <w:rsid w:val="003C0D01"/>
    <w:rsid w:val="00413A72"/>
    <w:rsid w:val="00425662"/>
    <w:rsid w:val="0043320F"/>
    <w:rsid w:val="00476A6D"/>
    <w:rsid w:val="0048764C"/>
    <w:rsid w:val="004B1380"/>
    <w:rsid w:val="00543A92"/>
    <w:rsid w:val="005C16B1"/>
    <w:rsid w:val="005F4FFA"/>
    <w:rsid w:val="00637D05"/>
    <w:rsid w:val="00654A29"/>
    <w:rsid w:val="00660A05"/>
    <w:rsid w:val="00676F24"/>
    <w:rsid w:val="00692E50"/>
    <w:rsid w:val="00696B5D"/>
    <w:rsid w:val="006B667C"/>
    <w:rsid w:val="006B72BE"/>
    <w:rsid w:val="006F083F"/>
    <w:rsid w:val="006F23CA"/>
    <w:rsid w:val="007B3AB2"/>
    <w:rsid w:val="007B757A"/>
    <w:rsid w:val="00851CD8"/>
    <w:rsid w:val="008A22BC"/>
    <w:rsid w:val="008A64B0"/>
    <w:rsid w:val="008D109E"/>
    <w:rsid w:val="009041F4"/>
    <w:rsid w:val="00940062"/>
    <w:rsid w:val="009D4BF5"/>
    <w:rsid w:val="009D4E9A"/>
    <w:rsid w:val="00A03CCD"/>
    <w:rsid w:val="00A71908"/>
    <w:rsid w:val="00A874D7"/>
    <w:rsid w:val="00AA4240"/>
    <w:rsid w:val="00AD7E2F"/>
    <w:rsid w:val="00B30968"/>
    <w:rsid w:val="00B43282"/>
    <w:rsid w:val="00B82F75"/>
    <w:rsid w:val="00B92AF4"/>
    <w:rsid w:val="00BC7782"/>
    <w:rsid w:val="00C31E8C"/>
    <w:rsid w:val="00C36E19"/>
    <w:rsid w:val="00C53EE5"/>
    <w:rsid w:val="00C54728"/>
    <w:rsid w:val="00C72A64"/>
    <w:rsid w:val="00CB5BFA"/>
    <w:rsid w:val="00D27A5E"/>
    <w:rsid w:val="00D57538"/>
    <w:rsid w:val="00D929E6"/>
    <w:rsid w:val="00DF37AB"/>
    <w:rsid w:val="00E035B4"/>
    <w:rsid w:val="00E77212"/>
    <w:rsid w:val="00EA09B0"/>
    <w:rsid w:val="00EB3D5E"/>
    <w:rsid w:val="00F70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54728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C54728"/>
    <w:rPr>
      <w:rFonts w:asciiTheme="majorHAnsi" w:eastAsiaTheme="majorEastAsia" w:hAnsiTheme="majorHAnsi" w:cstheme="majorBidi"/>
      <w:sz w:val="18"/>
      <w:szCs w:val="18"/>
    </w:rPr>
  </w:style>
  <w:style w:type="character" w:styleId="a4">
    <w:name w:val="Hyperlink"/>
    <w:basedOn w:val="a0"/>
    <w:uiPriority w:val="99"/>
    <w:unhideWhenUsed/>
    <w:rsid w:val="001E2E37"/>
    <w:rPr>
      <w:color w:val="0000FF"/>
      <w:u w:val="single"/>
    </w:rPr>
  </w:style>
  <w:style w:type="table" w:styleId="a5">
    <w:name w:val="Table Grid"/>
    <w:basedOn w:val="a1"/>
    <w:uiPriority w:val="59"/>
    <w:rsid w:val="006F08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6F083F"/>
    <w:pPr>
      <w:ind w:leftChars="400" w:left="800"/>
    </w:pPr>
  </w:style>
  <w:style w:type="paragraph" w:styleId="a7">
    <w:name w:val="header"/>
    <w:basedOn w:val="a"/>
    <w:link w:val="Char0"/>
    <w:uiPriority w:val="99"/>
    <w:unhideWhenUsed/>
    <w:rsid w:val="002D0A1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2D0A1B"/>
  </w:style>
  <w:style w:type="paragraph" w:styleId="a8">
    <w:name w:val="footer"/>
    <w:basedOn w:val="a"/>
    <w:link w:val="Char1"/>
    <w:uiPriority w:val="99"/>
    <w:unhideWhenUsed/>
    <w:rsid w:val="002D0A1B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2D0A1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54728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C54728"/>
    <w:rPr>
      <w:rFonts w:asciiTheme="majorHAnsi" w:eastAsiaTheme="majorEastAsia" w:hAnsiTheme="majorHAnsi" w:cstheme="majorBidi"/>
      <w:sz w:val="18"/>
      <w:szCs w:val="18"/>
    </w:rPr>
  </w:style>
  <w:style w:type="character" w:styleId="a4">
    <w:name w:val="Hyperlink"/>
    <w:basedOn w:val="a0"/>
    <w:uiPriority w:val="99"/>
    <w:unhideWhenUsed/>
    <w:rsid w:val="001E2E37"/>
    <w:rPr>
      <w:color w:val="0000FF"/>
      <w:u w:val="single"/>
    </w:rPr>
  </w:style>
  <w:style w:type="table" w:styleId="a5">
    <w:name w:val="Table Grid"/>
    <w:basedOn w:val="a1"/>
    <w:uiPriority w:val="59"/>
    <w:rsid w:val="006F08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6F083F"/>
    <w:pPr>
      <w:ind w:leftChars="400" w:left="800"/>
    </w:pPr>
  </w:style>
  <w:style w:type="paragraph" w:styleId="a7">
    <w:name w:val="header"/>
    <w:basedOn w:val="a"/>
    <w:link w:val="Char0"/>
    <w:uiPriority w:val="99"/>
    <w:unhideWhenUsed/>
    <w:rsid w:val="002D0A1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2D0A1B"/>
  </w:style>
  <w:style w:type="paragraph" w:styleId="a8">
    <w:name w:val="footer"/>
    <w:basedOn w:val="a"/>
    <w:link w:val="Char1"/>
    <w:uiPriority w:val="99"/>
    <w:unhideWhenUsed/>
    <w:rsid w:val="002D0A1B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2D0A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cnrlab.re.kr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cnrlab.re.kr/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191</Words>
  <Characters>1094</Characters>
  <Application>Microsoft Office Word</Application>
  <DocSecurity>0</DocSecurity>
  <Lines>9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Minseok Shin</dc:creator>
  <cp:lastModifiedBy>user</cp:lastModifiedBy>
  <cp:revision>2</cp:revision>
  <cp:lastPrinted>2012-04-30T06:24:00Z</cp:lastPrinted>
  <dcterms:created xsi:type="dcterms:W3CDTF">2012-12-26T07:46:00Z</dcterms:created>
  <dcterms:modified xsi:type="dcterms:W3CDTF">2012-12-26T07:46:00Z</dcterms:modified>
</cp:coreProperties>
</file>