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039" w:rsidRPr="004B191F" w:rsidRDefault="008E0039" w:rsidP="004B191F">
      <w:pPr>
        <w:spacing w:line="240" w:lineRule="auto"/>
        <w:ind w:firstLine="321"/>
        <w:jc w:val="center"/>
        <w:rPr>
          <w:rFonts w:ascii="SimSun" w:eastAsia="SimSun" w:hAnsi="SimSun"/>
          <w:b/>
          <w:sz w:val="32"/>
          <w:szCs w:val="32"/>
          <w:lang w:eastAsia="zh-CN"/>
        </w:rPr>
      </w:pPr>
      <w:r w:rsidRPr="004B191F">
        <w:rPr>
          <w:rFonts w:ascii="SimSun" w:eastAsia="SimSun" w:hAnsi="SimSun" w:hint="eastAsia"/>
          <w:b/>
          <w:sz w:val="32"/>
          <w:szCs w:val="32"/>
          <w:lang w:eastAsia="zh-CN"/>
        </w:rPr>
        <w:t>北海道大学——日本</w:t>
      </w:r>
      <w:r w:rsidRPr="004B191F">
        <w:rPr>
          <w:rFonts w:ascii="SimSun" w:eastAsia="SimSun" w:hAnsi="SimSun" w:cs="SimSun" w:hint="eastAsia"/>
          <w:b/>
          <w:sz w:val="32"/>
          <w:szCs w:val="32"/>
          <w:lang w:eastAsia="zh-CN"/>
        </w:rPr>
        <w:t>顶</w:t>
      </w:r>
      <w:r w:rsidRPr="004B191F">
        <w:rPr>
          <w:rFonts w:ascii="SimSun" w:eastAsia="SimSun" w:hAnsi="SimSun" w:cs="ＭＳ 明朝" w:hint="eastAsia"/>
          <w:b/>
          <w:sz w:val="32"/>
          <w:szCs w:val="32"/>
          <w:lang w:eastAsia="zh-CN"/>
        </w:rPr>
        <w:t>尖的国立</w:t>
      </w:r>
      <w:r w:rsidRPr="004B191F">
        <w:rPr>
          <w:rFonts w:ascii="SimSun" w:eastAsia="SimSun" w:hAnsi="SimSun" w:cs="SimSun" w:hint="eastAsia"/>
          <w:b/>
          <w:sz w:val="32"/>
          <w:szCs w:val="32"/>
          <w:lang w:eastAsia="zh-CN"/>
        </w:rPr>
        <w:t>综</w:t>
      </w:r>
      <w:r w:rsidRPr="004B191F">
        <w:rPr>
          <w:rFonts w:ascii="SimSun" w:eastAsia="SimSun" w:hAnsi="SimSun" w:cs="ＭＳ 明朝" w:hint="eastAsia"/>
          <w:b/>
          <w:sz w:val="32"/>
          <w:szCs w:val="32"/>
          <w:lang w:eastAsia="zh-CN"/>
        </w:rPr>
        <w:t>合性大学</w:t>
      </w:r>
    </w:p>
    <w:p w:rsidR="006C0F14" w:rsidRDefault="006C0F14" w:rsidP="006C0F14">
      <w:pPr>
        <w:spacing w:line="240" w:lineRule="auto"/>
        <w:ind w:firstLineChars="0" w:firstLine="0"/>
        <w:jc w:val="left"/>
        <w:rPr>
          <w:rFonts w:ascii="SimSun" w:eastAsia="SimSun" w:hAnsi="SimSun"/>
          <w:lang w:eastAsia="zh-CN"/>
        </w:rPr>
      </w:pPr>
    </w:p>
    <w:p w:rsidR="008E0039" w:rsidRPr="00EF11BD" w:rsidRDefault="008E0039" w:rsidP="00EF11BD">
      <w:pPr>
        <w:spacing w:line="240" w:lineRule="auto"/>
        <w:ind w:firstLineChars="200" w:firstLine="480"/>
        <w:jc w:val="left"/>
        <w:rPr>
          <w:rFonts w:ascii="SimSun" w:eastAsia="SimSun" w:hAnsi="SimSun"/>
          <w:sz w:val="24"/>
          <w:szCs w:val="24"/>
          <w:lang w:eastAsia="zh-CN"/>
        </w:rPr>
      </w:pPr>
      <w:r w:rsidRPr="00EF11BD">
        <w:rPr>
          <w:rFonts w:ascii="SimSun" w:eastAsia="SimSun" w:hAnsi="SimSun" w:hint="eastAsia"/>
          <w:sz w:val="24"/>
          <w:szCs w:val="24"/>
          <w:lang w:eastAsia="zh-CN"/>
        </w:rPr>
        <w:t>北海道大学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创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立于</w:t>
      </w:r>
      <w:r w:rsidRPr="00EF11BD">
        <w:rPr>
          <w:rFonts w:ascii="SimSun" w:eastAsia="SimSun" w:hAnsi="SimSun"/>
          <w:sz w:val="24"/>
          <w:szCs w:val="24"/>
          <w:lang w:eastAsia="zh-CN"/>
        </w:rPr>
        <w:t>1876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年，其前身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为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札幌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农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学院，是日本首座授予学士学位的大学。北海道大学的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创办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人、首任副校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长</w:t>
      </w:r>
      <w:r w:rsidR="00EF11BD">
        <w:rPr>
          <w:rFonts w:ascii="SimSun" w:eastAsia="SimSun" w:hAnsi="SimSun" w:cs="ＭＳ 明朝" w:hint="eastAsia"/>
          <w:sz w:val="24"/>
          <w:szCs w:val="24"/>
          <w:lang w:eastAsia="zh-CN"/>
        </w:rPr>
        <w:t>—</w:t>
      </w:r>
      <w:r w:rsidR="00EF11BD" w:rsidRPr="00EF11BD">
        <w:rPr>
          <w:rFonts w:ascii="SimSun" w:eastAsia="SimSun" w:hAnsi="SimSun" w:hint="eastAsia"/>
          <w:bCs/>
          <w:sz w:val="24"/>
          <w:szCs w:val="24"/>
          <w:lang w:eastAsia="zh-CN"/>
        </w:rPr>
        <w:t>美国•马萨诸塞州农业大学的校长克拉克博士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在离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开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札幌之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际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，向学生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们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留下了“</w:t>
      </w:r>
      <w:r w:rsidRPr="00EF11BD">
        <w:rPr>
          <w:rFonts w:ascii="SimSun" w:eastAsia="SimSun" w:hAnsi="SimSun"/>
          <w:sz w:val="24"/>
          <w:szCs w:val="24"/>
          <w:lang w:eastAsia="zh-CN"/>
        </w:rPr>
        <w:t>Boys, be ambitious!”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的校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训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，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现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已成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为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北海道大学的格言，同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时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也是日本年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轻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人印象最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为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深刻的名言。</w:t>
      </w:r>
    </w:p>
    <w:p w:rsidR="008E0039" w:rsidRPr="00EF11BD" w:rsidRDefault="008E0039" w:rsidP="00EF11BD">
      <w:pPr>
        <w:spacing w:line="240" w:lineRule="auto"/>
        <w:ind w:firstLine="240"/>
        <w:jc w:val="left"/>
        <w:rPr>
          <w:rFonts w:ascii="SimSun" w:eastAsia="SimSun" w:hAnsi="SimSun"/>
          <w:sz w:val="24"/>
          <w:szCs w:val="24"/>
          <w:lang w:eastAsia="zh-CN"/>
        </w:rPr>
      </w:pPr>
      <w:r w:rsidRPr="00EF11BD">
        <w:rPr>
          <w:rFonts w:ascii="SimSun" w:eastAsia="SimSun" w:hAnsi="SimSun"/>
          <w:sz w:val="24"/>
          <w:szCs w:val="24"/>
          <w:lang w:eastAsia="zh-CN"/>
        </w:rPr>
        <w:t xml:space="preserve"> </w:t>
      </w:r>
      <w:r w:rsidR="006C0F14" w:rsidRPr="00EF11BD">
        <w:rPr>
          <w:rFonts w:ascii="SimSun" w:eastAsia="SimSun" w:hAnsi="SimSun" w:hint="eastAsia"/>
          <w:sz w:val="24"/>
          <w:szCs w:val="24"/>
          <w:lang w:eastAsia="zh-CN"/>
        </w:rPr>
        <w:t xml:space="preserve"> 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北海道大学以“开拓精神”、“</w:t>
      </w:r>
      <w:r w:rsidR="00EF11BD" w:rsidRPr="00EF11BD">
        <w:rPr>
          <w:rFonts w:ascii="SimSun" w:eastAsia="SimSun" w:hAnsi="SimSun" w:hint="eastAsia"/>
          <w:sz w:val="24"/>
          <w:szCs w:val="24"/>
          <w:lang w:eastAsia="zh-CN"/>
        </w:rPr>
        <w:t>培养国际性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”、“全方面教育”和“重视实学”作为教育研究的理念。历经130余年，今天北海道大学已发展成为在日本居于领先地位的国立综合性大学。</w:t>
      </w:r>
      <w:r w:rsidR="006C0F14" w:rsidRPr="00EF11BD">
        <w:rPr>
          <w:rFonts w:ascii="SimSun" w:eastAsia="SimSun" w:hAnsi="SimSun" w:hint="eastAsia"/>
          <w:sz w:val="24"/>
          <w:szCs w:val="24"/>
          <w:lang w:eastAsia="zh-CN"/>
        </w:rPr>
        <w:t>北海道大学是日本拥有最多专业、研究生院的大学。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现有</w:t>
      </w:r>
      <w:r w:rsidRPr="00EF11BD">
        <w:rPr>
          <w:rFonts w:ascii="SimSun" w:eastAsia="SimSun" w:hAnsi="SimSun"/>
          <w:sz w:val="24"/>
          <w:szCs w:val="24"/>
          <w:lang w:eastAsia="zh-CN"/>
        </w:rPr>
        <w:t>12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个本科院系，</w:t>
      </w:r>
      <w:r w:rsidRPr="00EF11BD">
        <w:rPr>
          <w:rFonts w:ascii="SimSun" w:eastAsia="SimSun" w:hAnsi="SimSun"/>
          <w:sz w:val="24"/>
          <w:szCs w:val="24"/>
          <w:lang w:eastAsia="zh-CN"/>
        </w:rPr>
        <w:t>1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8个研究生院以及27个研究所（研究中心）。约有教职工4000人，本科生12000人，研究生6000人，进修生630人，包括</w:t>
      </w:r>
      <w:r w:rsidR="009C7D97">
        <w:rPr>
          <w:rFonts w:ascii="SimSun" w:eastAsia="SimSun" w:hAnsi="SimSun" w:hint="eastAsia"/>
          <w:sz w:val="24"/>
          <w:szCs w:val="24"/>
          <w:lang w:eastAsia="zh-CN"/>
        </w:rPr>
        <w:t>1450</w:t>
      </w:r>
      <w:r w:rsidR="006C0F14" w:rsidRPr="00EF11BD">
        <w:rPr>
          <w:rFonts w:ascii="SimSun" w:eastAsia="SimSun" w:hAnsi="SimSun" w:hint="eastAsia"/>
          <w:sz w:val="24"/>
          <w:szCs w:val="24"/>
          <w:lang w:eastAsia="zh-CN"/>
        </w:rPr>
        <w:t>名外国留学生，其中</w:t>
      </w:r>
      <w:r w:rsidR="009C7D97">
        <w:rPr>
          <w:rFonts w:ascii="SimSun" w:eastAsia="SimSun" w:hAnsi="SimSun" w:hint="eastAsia"/>
          <w:sz w:val="24"/>
          <w:szCs w:val="24"/>
          <w:lang w:eastAsia="zh-CN"/>
        </w:rPr>
        <w:t>829</w:t>
      </w:r>
      <w:r w:rsidR="006C0F14" w:rsidRPr="00EF11BD">
        <w:rPr>
          <w:rFonts w:ascii="SimSun" w:eastAsia="SimSun" w:hAnsi="SimSun" w:hint="eastAsia"/>
          <w:sz w:val="24"/>
          <w:szCs w:val="24"/>
          <w:lang w:eastAsia="zh-CN"/>
        </w:rPr>
        <w:t>名为中国留学生。</w:t>
      </w:r>
    </w:p>
    <w:p w:rsidR="00EF11BD" w:rsidRPr="00EF11BD" w:rsidRDefault="008E0039" w:rsidP="00EF11BD">
      <w:pPr>
        <w:spacing w:line="240" w:lineRule="auto"/>
        <w:ind w:firstLineChars="150" w:firstLine="360"/>
        <w:jc w:val="left"/>
        <w:rPr>
          <w:rFonts w:ascii="SimSun" w:eastAsia="SimSun" w:hAnsi="SimSun" w:cs="SimSun"/>
          <w:sz w:val="24"/>
          <w:szCs w:val="24"/>
          <w:lang w:eastAsia="zh-CN"/>
        </w:rPr>
      </w:pPr>
      <w:r w:rsidRPr="00EF11BD">
        <w:rPr>
          <w:rFonts w:ascii="SimSun" w:eastAsia="SimSun" w:hAnsi="SimSun"/>
          <w:sz w:val="24"/>
          <w:szCs w:val="24"/>
          <w:lang w:eastAsia="zh-CN"/>
        </w:rPr>
        <w:t xml:space="preserve"> 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北海道大学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积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极与国外的众多大学、研究机构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进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行交流，到目前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为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止，已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经签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署了</w:t>
      </w:r>
      <w:r w:rsidR="006C0F14" w:rsidRPr="00EF11BD">
        <w:rPr>
          <w:rFonts w:ascii="SimSun" w:eastAsia="SimSun" w:hAnsi="SimSun" w:hint="eastAsia"/>
          <w:sz w:val="24"/>
          <w:szCs w:val="24"/>
          <w:lang w:eastAsia="zh-CN"/>
        </w:rPr>
        <w:t>223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份校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际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或院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际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学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术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交流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协议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，其中与中国</w:t>
      </w:r>
      <w:r w:rsidR="009C7D97">
        <w:rPr>
          <w:rFonts w:ascii="SimSun" w:eastAsia="SimSun" w:hAnsi="SimSun" w:hint="eastAsia"/>
          <w:sz w:val="24"/>
          <w:szCs w:val="24"/>
          <w:lang w:eastAsia="zh-CN"/>
        </w:rPr>
        <w:t>20</w:t>
      </w:r>
      <w:r w:rsidRPr="00EF11BD">
        <w:rPr>
          <w:rFonts w:ascii="SimSun" w:eastAsia="SimSun" w:hAnsi="SimSun"/>
          <w:sz w:val="24"/>
          <w:szCs w:val="24"/>
          <w:lang w:eastAsia="zh-CN"/>
        </w:rPr>
        <w:t xml:space="preserve"> 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所大学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签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署了校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际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友好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协议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，与</w:t>
      </w:r>
      <w:r w:rsidR="006C0F14" w:rsidRPr="00EF11BD">
        <w:rPr>
          <w:rFonts w:ascii="SimSun" w:eastAsia="SimSun" w:hAnsi="SimSun"/>
          <w:sz w:val="24"/>
          <w:szCs w:val="24"/>
          <w:lang w:eastAsia="zh-CN"/>
        </w:rPr>
        <w:t>2</w:t>
      </w:r>
      <w:r w:rsidR="006C0F14" w:rsidRPr="00EF11BD">
        <w:rPr>
          <w:rFonts w:ascii="SimSun" w:eastAsia="SimSun" w:hAnsi="SimSun" w:hint="eastAsia"/>
          <w:sz w:val="24"/>
          <w:szCs w:val="24"/>
          <w:lang w:eastAsia="zh-CN"/>
        </w:rPr>
        <w:t>5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所大学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签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署了院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际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友好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协议</w:t>
      </w:r>
      <w:r w:rsidR="00EF11BD" w:rsidRPr="00EF11BD">
        <w:rPr>
          <w:rFonts w:ascii="SimSun" w:eastAsia="SimSun" w:hAnsi="SimSun" w:cs="SimSun" w:hint="eastAsia"/>
          <w:sz w:val="24"/>
          <w:szCs w:val="24"/>
          <w:lang w:eastAsia="zh-CN"/>
        </w:rPr>
        <w:t>。</w:t>
      </w:r>
      <w:r w:rsidR="004B191F">
        <w:rPr>
          <w:rFonts w:ascii="SimSun" w:eastAsia="SimSun" w:hAnsi="SimSun" w:cs="SimSun" w:hint="eastAsia"/>
          <w:sz w:val="24"/>
          <w:szCs w:val="24"/>
          <w:lang w:eastAsia="zh-CN"/>
        </w:rPr>
        <w:t>为了进一步推进教育和</w:t>
      </w:r>
      <w:r w:rsidR="00EF11BD" w:rsidRPr="00EF11BD">
        <w:rPr>
          <w:rFonts w:ascii="SimSun" w:eastAsia="SimSun" w:hAnsi="SimSun" w:cs="SimSun" w:hint="eastAsia"/>
          <w:sz w:val="24"/>
          <w:szCs w:val="24"/>
          <w:lang w:eastAsia="zh-CN"/>
        </w:rPr>
        <w:t>研究的国际化进程</w:t>
      </w:r>
      <w:r w:rsidR="00EF11BD">
        <w:rPr>
          <w:rFonts w:ascii="SimSun" w:eastAsia="SimSun" w:hAnsi="SimSun" w:cs="SimSun" w:hint="eastAsia"/>
          <w:sz w:val="24"/>
          <w:szCs w:val="24"/>
          <w:lang w:eastAsia="zh-CN"/>
        </w:rPr>
        <w:t>，北海道大学与2010年7月1日成立了国际本部。国际本部</w:t>
      </w:r>
      <w:r w:rsidR="00911A27">
        <w:rPr>
          <w:rFonts w:ascii="SimSun" w:eastAsia="SimSun" w:hAnsi="SimSun" w:cs="SimSun" w:hint="eastAsia"/>
          <w:sz w:val="24"/>
          <w:szCs w:val="24"/>
          <w:lang w:eastAsia="zh-CN"/>
        </w:rPr>
        <w:t>是本校国际活动</w:t>
      </w:r>
      <w:r w:rsidR="004B191F">
        <w:rPr>
          <w:rFonts w:ascii="SimSun" w:eastAsia="SimSun" w:hAnsi="SimSun" w:cs="SimSun" w:hint="eastAsia"/>
          <w:sz w:val="24"/>
          <w:szCs w:val="24"/>
          <w:lang w:eastAsia="zh-CN"/>
        </w:rPr>
        <w:t>的</w:t>
      </w:r>
      <w:r w:rsidR="00911A27">
        <w:rPr>
          <w:rFonts w:ascii="SimSun" w:eastAsia="SimSun" w:hAnsi="SimSun" w:cs="SimSun" w:hint="eastAsia"/>
          <w:sz w:val="24"/>
          <w:szCs w:val="24"/>
          <w:lang w:eastAsia="zh-CN"/>
        </w:rPr>
        <w:t>中枢，肩负着推进校内外组织间协作的重要任务。</w:t>
      </w:r>
    </w:p>
    <w:p w:rsidR="008E0039" w:rsidRPr="00EF11BD" w:rsidRDefault="008E0039" w:rsidP="00774D19">
      <w:pPr>
        <w:spacing w:line="240" w:lineRule="auto"/>
        <w:ind w:firstLineChars="200" w:firstLine="480"/>
        <w:jc w:val="left"/>
        <w:rPr>
          <w:rFonts w:ascii="SimSun" w:eastAsia="SimSun" w:hAnsi="SimSun"/>
          <w:sz w:val="24"/>
          <w:szCs w:val="24"/>
          <w:lang w:eastAsia="zh-CN"/>
        </w:rPr>
      </w:pPr>
      <w:r w:rsidRPr="00EF11BD">
        <w:rPr>
          <w:rFonts w:ascii="SimSun" w:eastAsia="SimSun" w:hAnsi="SimSun"/>
          <w:sz w:val="24"/>
          <w:szCs w:val="24"/>
          <w:lang w:eastAsia="zh-CN"/>
        </w:rPr>
        <w:t>2006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年</w:t>
      </w:r>
      <w:r w:rsidRPr="00EF11BD">
        <w:rPr>
          <w:rFonts w:ascii="SimSun" w:eastAsia="SimSun" w:hAnsi="SimSun"/>
          <w:sz w:val="24"/>
          <w:szCs w:val="24"/>
          <w:lang w:eastAsia="zh-CN"/>
        </w:rPr>
        <w:t>4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月，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北海道大学在北京市中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关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村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设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立了</w:t>
      </w:r>
      <w:r w:rsidR="006C0F14"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第一个海外基地—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北京代表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处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。北京代表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处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不</w:t>
      </w:r>
      <w:r w:rsidR="00911A27">
        <w:rPr>
          <w:rFonts w:ascii="SimSun" w:eastAsia="SimSun" w:hAnsi="SimSun" w:cs="SimSun" w:hint="eastAsia"/>
          <w:sz w:val="24"/>
          <w:szCs w:val="24"/>
          <w:lang w:eastAsia="zh-CN"/>
        </w:rPr>
        <w:t>仅</w:t>
      </w:r>
      <w:r w:rsidR="004B191F">
        <w:rPr>
          <w:rFonts w:ascii="SimSun" w:eastAsia="SimSun" w:hAnsi="SimSun" w:cs="SimSun" w:hint="eastAsia"/>
          <w:sz w:val="24"/>
          <w:szCs w:val="24"/>
          <w:lang w:eastAsia="zh-CN"/>
        </w:rPr>
        <w:t>是</w:t>
      </w:r>
      <w:r w:rsidR="004B191F">
        <w:rPr>
          <w:rFonts w:ascii="SimSun" w:eastAsia="SimSun" w:hAnsi="SimSun" w:cs="ＭＳ 明朝" w:hint="eastAsia"/>
          <w:sz w:val="24"/>
          <w:szCs w:val="24"/>
          <w:lang w:eastAsia="zh-CN"/>
        </w:rPr>
        <w:t>广大中国学生咨询</w:t>
      </w:r>
      <w:r w:rsidR="00911A27">
        <w:rPr>
          <w:rFonts w:ascii="SimSun" w:eastAsia="SimSun" w:hAnsi="SimSun" w:cs="ＭＳ 明朝" w:hint="eastAsia"/>
          <w:sz w:val="24"/>
          <w:szCs w:val="24"/>
          <w:lang w:eastAsia="zh-CN"/>
        </w:rPr>
        <w:t>留学信息</w:t>
      </w:r>
      <w:r w:rsidR="004B191F">
        <w:rPr>
          <w:rFonts w:ascii="SimSun" w:eastAsia="SimSun" w:hAnsi="SimSun" w:cs="ＭＳ 明朝" w:hint="eastAsia"/>
          <w:sz w:val="24"/>
          <w:szCs w:val="24"/>
          <w:lang w:eastAsia="zh-CN"/>
        </w:rPr>
        <w:t>的平台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，也是中国与日本的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产业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界、学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术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研究机构之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间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的合作、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联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系的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桥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梁。</w:t>
      </w:r>
    </w:p>
    <w:p w:rsidR="008E0039" w:rsidRPr="00EF11BD" w:rsidRDefault="008E0039" w:rsidP="004B191F">
      <w:pPr>
        <w:spacing w:line="240" w:lineRule="auto"/>
        <w:ind w:firstLine="240"/>
        <w:jc w:val="left"/>
        <w:rPr>
          <w:rFonts w:ascii="SimSun" w:eastAsia="SimSun" w:hAnsi="SimSun" w:cs="ＭＳ 明朝"/>
          <w:sz w:val="24"/>
          <w:szCs w:val="24"/>
          <w:lang w:eastAsia="zh-CN"/>
        </w:rPr>
      </w:pPr>
      <w:r w:rsidRPr="00EF11BD">
        <w:rPr>
          <w:rFonts w:ascii="SimSun" w:eastAsia="SimSun" w:hAnsi="SimSun"/>
          <w:sz w:val="24"/>
          <w:szCs w:val="24"/>
          <w:lang w:eastAsia="zh-CN"/>
        </w:rPr>
        <w:t xml:space="preserve">  </w:t>
      </w:r>
      <w:r w:rsidR="00461179" w:rsidRPr="00EF11BD">
        <w:rPr>
          <w:rFonts w:ascii="SimSun" w:eastAsia="SimSun" w:hAnsi="SimSun"/>
          <w:sz w:val="24"/>
          <w:szCs w:val="24"/>
          <w:lang w:eastAsia="zh-CN"/>
        </w:rPr>
        <w:t xml:space="preserve"> </w:t>
      </w:r>
      <w:r w:rsidR="004B191F">
        <w:rPr>
          <w:rFonts w:ascii="SimSun" w:eastAsia="SimSun" w:hAnsi="SimSun" w:cs="ＭＳ 明朝" w:hint="eastAsia"/>
          <w:sz w:val="24"/>
          <w:szCs w:val="24"/>
          <w:lang w:eastAsia="zh-CN"/>
        </w:rPr>
        <w:t>北海道大学地处北海道首府札幌市。</w:t>
      </w:r>
      <w:r w:rsidR="00461179"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札幌环境优美，气候舒适宜人，交通便利，生活费便宜，被誉为日本最宜居的城市。北海道、札幌是著名的观光旅游胜地，北海道大学也是人们非常喜爱的观光地之一，绿色环绕、静谧美丽，在2009年日本《朝日新闻》“我最喜爱的校园”的问卷调查中，以压倒性的优势被选为“日本最美的大学校园”。</w:t>
      </w:r>
    </w:p>
    <w:p w:rsidR="008E0039" w:rsidRPr="00EF11BD" w:rsidRDefault="008E0039" w:rsidP="00EF11BD">
      <w:pPr>
        <w:spacing w:line="240" w:lineRule="auto"/>
        <w:ind w:firstLine="240"/>
        <w:jc w:val="left"/>
        <w:rPr>
          <w:rFonts w:ascii="SimSun" w:eastAsia="SimSun" w:hAnsi="SimSun" w:cs="ＭＳ 明朝"/>
          <w:sz w:val="24"/>
          <w:szCs w:val="24"/>
          <w:lang w:eastAsia="zh-CN"/>
        </w:rPr>
      </w:pPr>
      <w:r w:rsidRPr="00EF11BD">
        <w:rPr>
          <w:rFonts w:ascii="SimSun" w:eastAsia="SimSun" w:hAnsi="SimSun"/>
          <w:sz w:val="24"/>
          <w:szCs w:val="24"/>
          <w:lang w:eastAsia="zh-CN"/>
        </w:rPr>
        <w:t xml:space="preserve">  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北海道大学将遵从</w:t>
      </w:r>
      <w:r w:rsidR="00EA0887">
        <w:rPr>
          <w:rFonts w:ascii="SimSun" w:eastAsia="SimSun" w:hAnsi="SimSun" w:hint="eastAsia"/>
          <w:sz w:val="24"/>
          <w:szCs w:val="24"/>
          <w:lang w:eastAsia="zh-CN"/>
        </w:rPr>
        <w:t>四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个基本理念，培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养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具有广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阔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的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视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野、崇高的理想、高端的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专业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知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识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、富有国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际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化素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养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的人才，不断充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实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教育研究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环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境，并通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过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高水平的教育研究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为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人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类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的幸福以及科学、文化、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产业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的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发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展做出</w:t>
      </w:r>
      <w:r w:rsidRPr="00EF11BD">
        <w:rPr>
          <w:rFonts w:ascii="SimSun" w:eastAsia="SimSun" w:hAnsi="SimSun" w:cs="SimSun" w:hint="eastAsia"/>
          <w:sz w:val="24"/>
          <w:szCs w:val="24"/>
          <w:lang w:eastAsia="zh-CN"/>
        </w:rPr>
        <w:t>贡</w:t>
      </w:r>
      <w:r w:rsidRPr="00EF11BD">
        <w:rPr>
          <w:rFonts w:ascii="SimSun" w:eastAsia="SimSun" w:hAnsi="SimSun" w:cs="ＭＳ 明朝" w:hint="eastAsia"/>
          <w:sz w:val="24"/>
          <w:szCs w:val="24"/>
          <w:lang w:eastAsia="zh-CN"/>
        </w:rPr>
        <w:t>献。</w:t>
      </w:r>
    </w:p>
    <w:p w:rsidR="004B191F" w:rsidRDefault="004B191F" w:rsidP="00EF11BD">
      <w:pPr>
        <w:widowControl/>
        <w:spacing w:line="240" w:lineRule="auto"/>
        <w:ind w:firstLine="240"/>
        <w:jc w:val="right"/>
        <w:rPr>
          <w:rFonts w:ascii="SimSun" w:eastAsia="SimSun" w:hAnsi="SimSun" w:cs="ＭＳ Ｐゴシック"/>
          <w:kern w:val="0"/>
          <w:sz w:val="24"/>
          <w:szCs w:val="24"/>
          <w:lang w:eastAsia="zh-CN"/>
        </w:rPr>
      </w:pPr>
    </w:p>
    <w:p w:rsidR="00B10B65" w:rsidRPr="00EF11BD" w:rsidRDefault="00B10B65" w:rsidP="00EF11BD">
      <w:pPr>
        <w:widowControl/>
        <w:spacing w:line="240" w:lineRule="auto"/>
        <w:ind w:firstLine="240"/>
        <w:jc w:val="right"/>
        <w:rPr>
          <w:rFonts w:ascii="SimSun" w:eastAsia="SimSun" w:hAnsi="SimSun" w:cs="ＭＳ Ｐゴシック"/>
          <w:kern w:val="0"/>
          <w:sz w:val="24"/>
          <w:szCs w:val="24"/>
          <w:lang w:eastAsia="zh-CN"/>
        </w:rPr>
      </w:pPr>
      <w:r w:rsidRPr="00EF11BD">
        <w:rPr>
          <w:rFonts w:ascii="SimSun" w:eastAsia="SimSun" w:hAnsi="SimSun" w:cs="ＭＳ Ｐゴシック" w:hint="eastAsia"/>
          <w:kern w:val="0"/>
          <w:sz w:val="24"/>
          <w:szCs w:val="24"/>
          <w:lang w:eastAsia="zh-CN"/>
        </w:rPr>
        <w:t>北海道大学北京代表处</w:t>
      </w:r>
    </w:p>
    <w:p w:rsidR="00B10B65" w:rsidRPr="00EF11BD" w:rsidRDefault="00B10B65" w:rsidP="00EF11BD">
      <w:pPr>
        <w:widowControl/>
        <w:spacing w:line="240" w:lineRule="auto"/>
        <w:ind w:firstLine="240"/>
        <w:jc w:val="right"/>
        <w:rPr>
          <w:rFonts w:ascii="SimSun" w:eastAsia="SimSun" w:hAnsi="SimSun" w:cs="ＭＳ Ｐゴシック"/>
          <w:kern w:val="0"/>
          <w:sz w:val="24"/>
          <w:szCs w:val="24"/>
          <w:lang w:eastAsia="zh-CN"/>
        </w:rPr>
      </w:pPr>
      <w:r w:rsidRPr="00EF11BD">
        <w:rPr>
          <w:rFonts w:ascii="SimSun" w:eastAsia="SimSun" w:hAnsi="SimSun" w:hint="eastAsia"/>
          <w:sz w:val="24"/>
          <w:szCs w:val="24"/>
          <w:lang w:eastAsia="zh-CN"/>
        </w:rPr>
        <w:t>邮编：100080</w:t>
      </w:r>
    </w:p>
    <w:p w:rsidR="00B10B65" w:rsidRPr="00EF11BD" w:rsidRDefault="00B10B65" w:rsidP="00EF11BD">
      <w:pPr>
        <w:spacing w:line="240" w:lineRule="auto"/>
        <w:ind w:firstLine="240"/>
        <w:jc w:val="right"/>
        <w:rPr>
          <w:rFonts w:ascii="SimSun" w:eastAsia="SimSun" w:hAnsi="SimSun"/>
          <w:sz w:val="24"/>
          <w:szCs w:val="24"/>
          <w:lang w:eastAsia="zh-CN"/>
        </w:rPr>
      </w:pPr>
      <w:r w:rsidRPr="00EF11BD">
        <w:rPr>
          <w:rFonts w:ascii="SimSun" w:eastAsia="SimSun" w:hAnsi="SimSun" w:hint="eastAsia"/>
          <w:sz w:val="24"/>
          <w:szCs w:val="24"/>
          <w:lang w:eastAsia="zh-CN"/>
        </w:rPr>
        <w:t xml:space="preserve">地址：北京市中关村北大街151号北大资源大厦806室 </w:t>
      </w:r>
    </w:p>
    <w:p w:rsidR="00B10B65" w:rsidRPr="00EF11BD" w:rsidRDefault="00B10B65" w:rsidP="00EF11BD">
      <w:pPr>
        <w:spacing w:line="240" w:lineRule="auto"/>
        <w:ind w:firstLine="240"/>
        <w:jc w:val="right"/>
        <w:rPr>
          <w:rFonts w:ascii="SimSun" w:eastAsia="SimSun" w:hAnsi="SimSun"/>
          <w:sz w:val="24"/>
          <w:szCs w:val="24"/>
          <w:lang w:eastAsia="zh-CN"/>
        </w:rPr>
      </w:pPr>
      <w:r w:rsidRPr="00EF11BD">
        <w:rPr>
          <w:rFonts w:ascii="SimSun" w:eastAsia="SimSun" w:hAnsi="SimSun" w:hint="eastAsia"/>
          <w:sz w:val="24"/>
          <w:szCs w:val="24"/>
          <w:lang w:eastAsia="zh-CN"/>
        </w:rPr>
        <w:t>电话：010-5887-6455传真：010-5887-6456</w:t>
      </w:r>
    </w:p>
    <w:p w:rsidR="00B10B65" w:rsidRPr="00EF11BD" w:rsidRDefault="00B10B65" w:rsidP="00EF11BD">
      <w:pPr>
        <w:spacing w:line="240" w:lineRule="auto"/>
        <w:ind w:firstLine="240"/>
        <w:jc w:val="right"/>
        <w:rPr>
          <w:rFonts w:ascii="SimSun" w:eastAsia="SimSun" w:hAnsi="SimSun"/>
          <w:sz w:val="24"/>
          <w:szCs w:val="24"/>
          <w:lang w:eastAsia="zh-CN"/>
        </w:rPr>
      </w:pPr>
      <w:r w:rsidRPr="00EF11BD">
        <w:rPr>
          <w:rFonts w:ascii="SimSun" w:eastAsia="SimSun" w:hAnsi="SimSun" w:hint="eastAsia"/>
          <w:sz w:val="24"/>
          <w:szCs w:val="24"/>
          <w:lang w:eastAsia="zh-CN"/>
        </w:rPr>
        <w:t>E-mail:</w:t>
      </w:r>
      <w:r w:rsidRPr="00EF11BD">
        <w:rPr>
          <w:rFonts w:ascii="SimSun" w:eastAsia="SimSun" w:hAnsi="SimSun"/>
          <w:sz w:val="24"/>
          <w:szCs w:val="24"/>
          <w:lang w:eastAsia="zh-CN"/>
        </w:rPr>
        <w:t>Beijing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>_office@hokuda</w:t>
      </w:r>
    </w:p>
    <w:p w:rsidR="00B10B65" w:rsidRPr="00837B76" w:rsidRDefault="00B10B65" w:rsidP="00EF11BD">
      <w:pPr>
        <w:spacing w:line="240" w:lineRule="auto"/>
        <w:ind w:firstLine="240"/>
        <w:jc w:val="right"/>
        <w:rPr>
          <w:rFonts w:ascii="SimSun" w:eastAsia="SimSun" w:hAnsi="SimSun"/>
          <w:sz w:val="24"/>
          <w:szCs w:val="24"/>
          <w:lang w:eastAsia="zh-CN"/>
        </w:rPr>
      </w:pPr>
      <w:r w:rsidRPr="00EF11BD">
        <w:rPr>
          <w:rFonts w:ascii="SimSun" w:eastAsia="SimSun" w:hAnsi="SimSun" w:hint="eastAsia"/>
          <w:sz w:val="24"/>
          <w:szCs w:val="24"/>
          <w:lang w:eastAsia="zh-CN"/>
        </w:rPr>
        <w:t>北京代表处</w:t>
      </w:r>
      <w:r w:rsidR="001C6663" w:rsidRPr="00EF11BD">
        <w:rPr>
          <w:rFonts w:ascii="SimSun" w:eastAsia="SimSun" w:hAnsi="SimSun" w:hint="eastAsia"/>
          <w:sz w:val="24"/>
          <w:szCs w:val="24"/>
          <w:lang w:eastAsia="zh-CN"/>
        </w:rPr>
        <w:t>网站</w:t>
      </w:r>
      <w:r w:rsidRPr="00EF11BD">
        <w:rPr>
          <w:rFonts w:ascii="SimSun" w:eastAsia="SimSun" w:hAnsi="SimSun" w:hint="eastAsia"/>
          <w:sz w:val="24"/>
          <w:szCs w:val="24"/>
          <w:lang w:eastAsia="zh-CN"/>
        </w:rPr>
        <w:t xml:space="preserve"> </w:t>
      </w:r>
      <w:hyperlink r:id="rId6" w:history="1">
        <w:r w:rsidRPr="00837B76">
          <w:rPr>
            <w:rFonts w:ascii="SimSun" w:eastAsia="SimSun" w:hAnsi="SimSun"/>
            <w:sz w:val="24"/>
            <w:szCs w:val="24"/>
            <w:lang w:eastAsia="zh-CN"/>
          </w:rPr>
          <w:t>http://hokudai.cn/</w:t>
        </w:r>
      </w:hyperlink>
    </w:p>
    <w:sectPr w:rsidR="00B10B65" w:rsidRPr="00837B76" w:rsidSect="00266F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A6D" w:rsidRDefault="00E45A6D" w:rsidP="002359BE">
      <w:pPr>
        <w:spacing w:line="240" w:lineRule="auto"/>
        <w:ind w:firstLine="210"/>
      </w:pPr>
      <w:r>
        <w:separator/>
      </w:r>
    </w:p>
  </w:endnote>
  <w:endnote w:type="continuationSeparator" w:id="0">
    <w:p w:rsidR="00E45A6D" w:rsidRDefault="00E45A6D" w:rsidP="002359BE"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ＭＳ Ｐゴシック">
    <w:panose1 w:val="020B0600070205080204"/>
    <w:charset w:val="80"/>
    <w:family w:val="modern"/>
    <w:pitch w:val="variable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9BE" w:rsidRDefault="002359BE" w:rsidP="002359BE">
    <w:pPr>
      <w:pStyle w:val="a7"/>
      <w:ind w:firstLine="21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9BE" w:rsidRDefault="002359BE" w:rsidP="002359BE">
    <w:pPr>
      <w:pStyle w:val="a7"/>
      <w:ind w:firstLine="21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9BE" w:rsidRDefault="002359BE" w:rsidP="002359BE">
    <w:pPr>
      <w:pStyle w:val="a7"/>
      <w:ind w:firstLine="21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A6D" w:rsidRDefault="00E45A6D" w:rsidP="002359BE">
      <w:pPr>
        <w:spacing w:line="240" w:lineRule="auto"/>
        <w:ind w:firstLine="210"/>
      </w:pPr>
      <w:r>
        <w:separator/>
      </w:r>
    </w:p>
  </w:footnote>
  <w:footnote w:type="continuationSeparator" w:id="0">
    <w:p w:rsidR="00E45A6D" w:rsidRDefault="00E45A6D" w:rsidP="002359BE">
      <w:pPr>
        <w:spacing w:line="240" w:lineRule="auto"/>
        <w:ind w:firstLine="21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9BE" w:rsidRDefault="002359BE" w:rsidP="002359BE">
    <w:pPr>
      <w:pStyle w:val="a5"/>
      <w:ind w:firstLine="21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9BE" w:rsidRDefault="002359BE" w:rsidP="002359BE">
    <w:pPr>
      <w:pStyle w:val="a5"/>
      <w:ind w:firstLine="21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9BE" w:rsidRDefault="002359BE" w:rsidP="002359BE">
    <w:pPr>
      <w:pStyle w:val="a5"/>
      <w:ind w:firstLine="21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150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039"/>
    <w:rsid w:val="000E213B"/>
    <w:rsid w:val="00143EDB"/>
    <w:rsid w:val="00160C4C"/>
    <w:rsid w:val="001C6663"/>
    <w:rsid w:val="002359BE"/>
    <w:rsid w:val="00264383"/>
    <w:rsid w:val="00266FF5"/>
    <w:rsid w:val="00294063"/>
    <w:rsid w:val="002B5299"/>
    <w:rsid w:val="003A742E"/>
    <w:rsid w:val="00423DD9"/>
    <w:rsid w:val="00435AF4"/>
    <w:rsid w:val="004513BC"/>
    <w:rsid w:val="00461179"/>
    <w:rsid w:val="004B191F"/>
    <w:rsid w:val="004F2C59"/>
    <w:rsid w:val="004F6754"/>
    <w:rsid w:val="00515002"/>
    <w:rsid w:val="00524D04"/>
    <w:rsid w:val="00604908"/>
    <w:rsid w:val="00623518"/>
    <w:rsid w:val="00683598"/>
    <w:rsid w:val="006C0F14"/>
    <w:rsid w:val="006D55C4"/>
    <w:rsid w:val="006F50DC"/>
    <w:rsid w:val="00723EFC"/>
    <w:rsid w:val="007741ED"/>
    <w:rsid w:val="00774D19"/>
    <w:rsid w:val="007A1EFE"/>
    <w:rsid w:val="007E2CE9"/>
    <w:rsid w:val="00837B76"/>
    <w:rsid w:val="008E0039"/>
    <w:rsid w:val="00911A27"/>
    <w:rsid w:val="00964639"/>
    <w:rsid w:val="009C7D97"/>
    <w:rsid w:val="00A129AF"/>
    <w:rsid w:val="00A24BFB"/>
    <w:rsid w:val="00A31594"/>
    <w:rsid w:val="00A63B68"/>
    <w:rsid w:val="00AE4E63"/>
    <w:rsid w:val="00B10B65"/>
    <w:rsid w:val="00B749FB"/>
    <w:rsid w:val="00B7588C"/>
    <w:rsid w:val="00B96473"/>
    <w:rsid w:val="00B96DD8"/>
    <w:rsid w:val="00BD636D"/>
    <w:rsid w:val="00BF0603"/>
    <w:rsid w:val="00BF1EDB"/>
    <w:rsid w:val="00BF3187"/>
    <w:rsid w:val="00C079A9"/>
    <w:rsid w:val="00C2626E"/>
    <w:rsid w:val="00C40D7C"/>
    <w:rsid w:val="00CE59F0"/>
    <w:rsid w:val="00DD1187"/>
    <w:rsid w:val="00DD600C"/>
    <w:rsid w:val="00E45A6D"/>
    <w:rsid w:val="00E97DC1"/>
    <w:rsid w:val="00EA0887"/>
    <w:rsid w:val="00EF1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100" w:firstLine="1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1ED"/>
    <w:pPr>
      <w:widowControl w:val="0"/>
    </w:pPr>
    <w:rPr>
      <w:noProof/>
      <w:lang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7741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noProof w:val="0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7741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Emphasis"/>
    <w:basedOn w:val="a0"/>
    <w:uiPriority w:val="20"/>
    <w:qFormat/>
    <w:rsid w:val="007741ED"/>
    <w:rPr>
      <w:b w:val="0"/>
      <w:bCs w:val="0"/>
      <w:i w:val="0"/>
      <w:iCs w:val="0"/>
      <w:color w:val="CC0033"/>
    </w:rPr>
  </w:style>
  <w:style w:type="paragraph" w:styleId="a4">
    <w:name w:val="List Paragraph"/>
    <w:basedOn w:val="a"/>
    <w:uiPriority w:val="34"/>
    <w:qFormat/>
    <w:rsid w:val="007741ED"/>
    <w:pPr>
      <w:ind w:leftChars="400" w:left="840"/>
    </w:pPr>
  </w:style>
  <w:style w:type="paragraph" w:customStyle="1" w:styleId="1">
    <w:name w:val="スタイル1"/>
    <w:basedOn w:val="a"/>
    <w:link w:val="10"/>
    <w:rsid w:val="007741ED"/>
    <w:pPr>
      <w:ind w:firstLine="210"/>
    </w:pPr>
    <w:rPr>
      <w:rFonts w:ascii="ＭＳ 明朝" w:eastAsia="ＭＳ 明朝" w:hAnsi="ＭＳ 明朝"/>
      <w:szCs w:val="18"/>
    </w:rPr>
  </w:style>
  <w:style w:type="character" w:customStyle="1" w:styleId="10">
    <w:name w:val="スタイル1 (文字)"/>
    <w:basedOn w:val="a0"/>
    <w:link w:val="1"/>
    <w:rsid w:val="007741ED"/>
    <w:rPr>
      <w:rFonts w:ascii="ＭＳ 明朝" w:eastAsia="ＭＳ 明朝" w:hAnsi="ＭＳ 明朝"/>
      <w:noProof/>
      <w:szCs w:val="18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2359B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2359BE"/>
    <w:rPr>
      <w:noProof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2359B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sid w:val="002359BE"/>
    <w:rPr>
      <w:noProof/>
      <w:lang w:eastAsia="ja-JP"/>
    </w:rPr>
  </w:style>
  <w:style w:type="character" w:styleId="a9">
    <w:name w:val="Hyperlink"/>
    <w:basedOn w:val="a0"/>
    <w:uiPriority w:val="99"/>
    <w:unhideWhenUsed/>
    <w:rsid w:val="00B10B6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37B76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37B76"/>
    <w:rPr>
      <w:rFonts w:asciiTheme="majorHAnsi" w:eastAsiaTheme="majorEastAsia" w:hAnsiTheme="majorHAnsi" w:cstheme="majorBidi"/>
      <w:noProof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okudai.cn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beijing_office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hokudai-qin</dc:creator>
  <cp:keywords/>
  <dc:description/>
  <cp:lastModifiedBy>hokudai-qin</cp:lastModifiedBy>
  <cp:revision>3</cp:revision>
  <cp:lastPrinted>2010-09-24T07:58:00Z</cp:lastPrinted>
  <dcterms:created xsi:type="dcterms:W3CDTF">2011-12-07T03:37:00Z</dcterms:created>
  <dcterms:modified xsi:type="dcterms:W3CDTF">2011-12-07T04:01:00Z</dcterms:modified>
</cp:coreProperties>
</file>